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A13" w:rsidRPr="008315AE" w:rsidRDefault="00B02EA4" w:rsidP="00C04271">
      <w:pPr>
        <w:spacing w:after="60" w:line="240" w:lineRule="auto"/>
        <w:rPr>
          <w:rFonts w:ascii="Verdana" w:eastAsia="Times New Roman" w:hAnsi="Verdana" w:cs="Times New Roman"/>
          <w:color w:val="404040" w:themeColor="text1" w:themeTint="BF"/>
          <w:szCs w:val="20"/>
          <w:lang w:eastAsia="de-DE"/>
        </w:rPr>
      </w:pPr>
      <w:r w:rsidRPr="008315AE">
        <w:rPr>
          <w:rFonts w:ascii="Verdana" w:eastAsia="Times New Roman" w:hAnsi="Verdana" w:cs="Times New Roman"/>
          <w:color w:val="404040" w:themeColor="text1" w:themeTint="BF"/>
          <w:szCs w:val="20"/>
          <w:lang w:eastAsia="de-DE"/>
        </w:rPr>
        <w:t xml:space="preserve">Datenschutzerklärung nach der DSGVO - gültig ab 25.05.2018 </w:t>
      </w:r>
    </w:p>
    <w:p w:rsidR="00C04271" w:rsidRPr="008315AE" w:rsidRDefault="00B02EA4" w:rsidP="00C04271">
      <w:pPr>
        <w:spacing w:after="60" w:line="240" w:lineRule="auto"/>
        <w:rPr>
          <w:rFonts w:ascii="Verdana" w:eastAsia="Times New Roman" w:hAnsi="Verdana" w:cs="Times New Roman"/>
          <w:color w:val="404040" w:themeColor="text1" w:themeTint="BF"/>
          <w:szCs w:val="20"/>
          <w:lang w:eastAsia="de-DE"/>
        </w:rPr>
      </w:pPr>
      <w:r w:rsidRPr="008315AE">
        <w:rPr>
          <w:rFonts w:ascii="Verdana" w:eastAsia="Times New Roman" w:hAnsi="Verdana" w:cs="Times New Roman"/>
          <w:color w:val="404040" w:themeColor="text1" w:themeTint="BF"/>
          <w:szCs w:val="20"/>
          <w:lang w:eastAsia="de-DE"/>
        </w:rPr>
        <w:t xml:space="preserve"> </w:t>
      </w:r>
    </w:p>
    <w:p w:rsidR="00C04271" w:rsidRDefault="00B02EA4" w:rsidP="00C04271">
      <w:pPr>
        <w:spacing w:after="60" w:line="240" w:lineRule="auto"/>
        <w:rPr>
          <w:rFonts w:ascii="Verdana" w:eastAsia="Times New Roman" w:hAnsi="Verdana" w:cs="Times New Roman"/>
          <w:color w:val="404040" w:themeColor="text1" w:themeTint="BF"/>
          <w:szCs w:val="20"/>
          <w:lang w:eastAsia="de-DE"/>
        </w:rPr>
      </w:pPr>
      <w:r w:rsidRPr="008315AE">
        <w:rPr>
          <w:rFonts w:ascii="Verdana" w:eastAsia="Times New Roman" w:hAnsi="Verdana" w:cs="Times New Roman"/>
          <w:color w:val="404040" w:themeColor="text1" w:themeTint="BF"/>
          <w:szCs w:val="20"/>
          <w:lang w:eastAsia="de-DE"/>
        </w:rPr>
        <w:t>Mit den folgenden Informationen möchten wir Ihnen einen Überblick über die Verarbeitung Ihrer personenbezogenen Daten durch uns und Ihre Rechte aus dem Datenschutzrecht geben. Welche Daten im Einzelnen verarbeitet und in welcher Weise genutzt werden, richtet sich maßgeblich nach den beantragten bzw. vereinbarten Dienstleistungen. Daher werden nicht alle Teile dieser Informationen auf Sie zutreffen.</w:t>
      </w:r>
    </w:p>
    <w:p w:rsidR="008315AE" w:rsidRPr="008315AE" w:rsidRDefault="00665AFF" w:rsidP="00C04271">
      <w:pPr>
        <w:spacing w:after="60" w:line="240" w:lineRule="auto"/>
        <w:rPr>
          <w:rFonts w:ascii="Verdana" w:eastAsia="Times New Roman" w:hAnsi="Verdana" w:cs="Times New Roman"/>
          <w:color w:val="404040" w:themeColor="text1" w:themeTint="BF"/>
          <w:szCs w:val="20"/>
          <w:lang w:eastAsia="de-DE"/>
        </w:rPr>
      </w:pPr>
    </w:p>
    <w:p w:rsidR="00C04271" w:rsidRDefault="00B02EA4" w:rsidP="00C04271">
      <w:pPr>
        <w:spacing w:after="60" w:line="240" w:lineRule="auto"/>
        <w:rPr>
          <w:rFonts w:ascii="Verdana" w:eastAsia="Times New Roman" w:hAnsi="Verdana" w:cs="Times New Roman"/>
          <w:color w:val="404040" w:themeColor="text1" w:themeTint="BF"/>
          <w:szCs w:val="20"/>
          <w:lang w:eastAsia="de-DE"/>
        </w:rPr>
      </w:pPr>
      <w:r w:rsidRPr="008315AE">
        <w:rPr>
          <w:rFonts w:ascii="Verdana" w:eastAsia="Times New Roman" w:hAnsi="Verdana" w:cs="Times New Roman"/>
          <w:color w:val="404040" w:themeColor="text1" w:themeTint="BF"/>
          <w:szCs w:val="20"/>
          <w:lang w:eastAsia="de-DE"/>
        </w:rPr>
        <w:t>Generell gilt: Wir, die Arsol Aromatics GmbH &amp; Co. KG  nehmen den Schutz Ihrer persönlichen Daten sehr ernst. Wir weisen darauf hin, dass sich diese Website ausschließlich an volljährige Personen richtet.</w:t>
      </w:r>
    </w:p>
    <w:p w:rsidR="008315AE" w:rsidRPr="008315AE" w:rsidRDefault="00665AFF" w:rsidP="00C04271">
      <w:pPr>
        <w:spacing w:after="60" w:line="240" w:lineRule="auto"/>
        <w:rPr>
          <w:rFonts w:ascii="Verdana" w:eastAsia="Times New Roman" w:hAnsi="Verdana" w:cs="Times New Roman"/>
          <w:color w:val="404040" w:themeColor="text1" w:themeTint="BF"/>
          <w:szCs w:val="20"/>
          <w:lang w:eastAsia="de-DE"/>
        </w:rPr>
      </w:pPr>
    </w:p>
    <w:p w:rsidR="00C04271" w:rsidRDefault="00B02EA4" w:rsidP="00C04271">
      <w:pPr>
        <w:spacing w:after="60" w:line="240" w:lineRule="auto"/>
        <w:rPr>
          <w:rFonts w:ascii="Verdana" w:eastAsia="Times New Roman" w:hAnsi="Verdana" w:cs="Times New Roman"/>
          <w:color w:val="404040" w:themeColor="text1" w:themeTint="BF"/>
          <w:szCs w:val="20"/>
          <w:lang w:eastAsia="de-DE"/>
        </w:rPr>
      </w:pPr>
      <w:r w:rsidRPr="008315AE">
        <w:rPr>
          <w:rFonts w:ascii="Verdana" w:eastAsia="Times New Roman" w:hAnsi="Verdana" w:cs="Times New Roman"/>
          <w:color w:val="404040" w:themeColor="text1" w:themeTint="BF"/>
          <w:szCs w:val="20"/>
          <w:lang w:eastAsia="de-DE"/>
        </w:rPr>
        <w:t>1.</w:t>
      </w:r>
      <w:r w:rsidRPr="008315AE">
        <w:rPr>
          <w:rFonts w:ascii="Verdana" w:eastAsia="Times New Roman" w:hAnsi="Verdana" w:cs="Times New Roman"/>
          <w:color w:val="404040" w:themeColor="text1" w:themeTint="BF"/>
          <w:szCs w:val="20"/>
          <w:lang w:eastAsia="de-DE"/>
        </w:rPr>
        <w:tab/>
        <w:t>Wer ist für die Datenverarbeitung verantwortlich und an wen kann ich mich wenden?</w:t>
      </w:r>
    </w:p>
    <w:p w:rsidR="008315AE" w:rsidRPr="008315AE" w:rsidRDefault="00665AFF" w:rsidP="00C04271">
      <w:pPr>
        <w:spacing w:after="60" w:line="240" w:lineRule="auto"/>
        <w:rPr>
          <w:rFonts w:ascii="Verdana" w:eastAsia="Times New Roman" w:hAnsi="Verdana" w:cs="Times New Roman"/>
          <w:color w:val="404040" w:themeColor="text1" w:themeTint="BF"/>
          <w:szCs w:val="20"/>
          <w:lang w:eastAsia="de-DE"/>
        </w:rPr>
      </w:pPr>
    </w:p>
    <w:p w:rsidR="00C04271" w:rsidRPr="008315AE" w:rsidRDefault="00B02EA4" w:rsidP="00C04271">
      <w:pPr>
        <w:spacing w:after="60" w:line="240" w:lineRule="auto"/>
        <w:rPr>
          <w:rFonts w:ascii="Verdana" w:eastAsia="Times New Roman" w:hAnsi="Verdana" w:cs="Times New Roman"/>
          <w:color w:val="404040" w:themeColor="text1" w:themeTint="BF"/>
          <w:szCs w:val="20"/>
          <w:lang w:eastAsia="de-DE"/>
        </w:rPr>
      </w:pPr>
      <w:r w:rsidRPr="008315AE">
        <w:rPr>
          <w:rFonts w:ascii="Verdana" w:eastAsia="Times New Roman" w:hAnsi="Verdana" w:cs="Times New Roman"/>
          <w:color w:val="404040" w:themeColor="text1" w:themeTint="BF"/>
          <w:szCs w:val="20"/>
          <w:lang w:eastAsia="de-DE"/>
        </w:rPr>
        <w:t>Verantwortlich ist</w:t>
      </w:r>
    </w:p>
    <w:p w:rsidR="00C04271" w:rsidRPr="008315AE" w:rsidRDefault="00B02EA4" w:rsidP="00C04271">
      <w:pPr>
        <w:spacing w:after="60" w:line="240" w:lineRule="auto"/>
        <w:rPr>
          <w:rFonts w:ascii="Verdana" w:eastAsia="Times New Roman" w:hAnsi="Verdana" w:cs="Times New Roman"/>
          <w:color w:val="404040" w:themeColor="text1" w:themeTint="BF"/>
          <w:szCs w:val="20"/>
          <w:lang w:eastAsia="de-DE"/>
        </w:rPr>
      </w:pPr>
      <w:r w:rsidRPr="008315AE">
        <w:rPr>
          <w:rFonts w:ascii="Verdana" w:eastAsia="Times New Roman" w:hAnsi="Verdana" w:cs="Times New Roman"/>
          <w:color w:val="404040" w:themeColor="text1" w:themeTint="BF"/>
          <w:szCs w:val="20"/>
          <w:lang w:eastAsia="de-DE"/>
        </w:rPr>
        <w:t>Arsol Aromatics GmbH &amp; Co. KG</w:t>
      </w:r>
    </w:p>
    <w:p w:rsidR="00C04271" w:rsidRPr="008315AE" w:rsidRDefault="00B02EA4" w:rsidP="00C04271">
      <w:pPr>
        <w:spacing w:after="60" w:line="240" w:lineRule="auto"/>
        <w:rPr>
          <w:rFonts w:ascii="Verdana" w:eastAsia="Times New Roman" w:hAnsi="Verdana" w:cs="Times New Roman"/>
          <w:color w:val="404040" w:themeColor="text1" w:themeTint="BF"/>
          <w:szCs w:val="20"/>
          <w:lang w:eastAsia="de-DE"/>
        </w:rPr>
      </w:pPr>
      <w:r w:rsidRPr="008315AE">
        <w:rPr>
          <w:rFonts w:ascii="Verdana" w:eastAsia="Times New Roman" w:hAnsi="Verdana" w:cs="Times New Roman"/>
          <w:color w:val="404040" w:themeColor="text1" w:themeTint="BF"/>
          <w:szCs w:val="20"/>
          <w:lang w:eastAsia="de-DE"/>
        </w:rPr>
        <w:t>Uferstr. 105, 45881 Gelsenkirchen</w:t>
      </w:r>
    </w:p>
    <w:p w:rsidR="00C04271" w:rsidRPr="008315AE" w:rsidRDefault="00B02EA4" w:rsidP="00C04271">
      <w:pPr>
        <w:spacing w:after="60" w:line="240" w:lineRule="auto"/>
        <w:rPr>
          <w:rFonts w:ascii="Verdana" w:eastAsia="Times New Roman" w:hAnsi="Verdana" w:cs="Times New Roman"/>
          <w:color w:val="404040" w:themeColor="text1" w:themeTint="BF"/>
          <w:szCs w:val="20"/>
          <w:lang w:eastAsia="de-DE"/>
        </w:rPr>
      </w:pPr>
      <w:r w:rsidRPr="008315AE">
        <w:rPr>
          <w:rFonts w:ascii="Verdana" w:eastAsia="Times New Roman" w:hAnsi="Verdana" w:cs="Times New Roman"/>
          <w:color w:val="404040" w:themeColor="text1" w:themeTint="BF"/>
          <w:szCs w:val="20"/>
          <w:lang w:eastAsia="de-DE"/>
        </w:rPr>
        <w:t>+49 209 409090</w:t>
      </w:r>
    </w:p>
    <w:p w:rsidR="00C04271" w:rsidRPr="008315AE" w:rsidRDefault="00665AFF" w:rsidP="00C04271">
      <w:pPr>
        <w:spacing w:after="60" w:line="240" w:lineRule="auto"/>
        <w:rPr>
          <w:rFonts w:ascii="Verdana" w:eastAsia="Times New Roman" w:hAnsi="Verdana" w:cs="Times New Roman"/>
          <w:color w:val="404040" w:themeColor="text1" w:themeTint="BF"/>
          <w:szCs w:val="20"/>
          <w:lang w:eastAsia="de-DE"/>
        </w:rPr>
      </w:pPr>
      <w:hyperlink r:id="rId8" w:history="1">
        <w:r w:rsidR="00B02EA4" w:rsidRPr="008315AE">
          <w:rPr>
            <w:rStyle w:val="Hyperlink"/>
            <w:rFonts w:ascii="Verdana" w:eastAsia="Times New Roman" w:hAnsi="Verdana" w:cs="Times New Roman"/>
            <w:szCs w:val="20"/>
            <w:lang w:eastAsia="de-DE"/>
          </w:rPr>
          <w:t>info@arsol-aromatics.de</w:t>
        </w:r>
      </w:hyperlink>
    </w:p>
    <w:p w:rsidR="00E46A13" w:rsidRPr="008315AE" w:rsidRDefault="00665AFF" w:rsidP="00C04271">
      <w:pPr>
        <w:spacing w:after="60" w:line="240" w:lineRule="auto"/>
        <w:rPr>
          <w:rFonts w:ascii="Verdana" w:eastAsia="Times New Roman" w:hAnsi="Verdana" w:cs="Times New Roman"/>
          <w:color w:val="404040" w:themeColor="text1" w:themeTint="BF"/>
          <w:szCs w:val="20"/>
          <w:lang w:eastAsia="de-DE"/>
        </w:rPr>
      </w:pPr>
    </w:p>
    <w:p w:rsidR="008315AE" w:rsidRPr="008315AE" w:rsidRDefault="00B02EA4" w:rsidP="00C04271">
      <w:pPr>
        <w:spacing w:after="60" w:line="240" w:lineRule="auto"/>
        <w:rPr>
          <w:rFonts w:ascii="Verdana" w:eastAsia="Times New Roman" w:hAnsi="Verdana" w:cs="Times New Roman"/>
          <w:color w:val="404040" w:themeColor="text1" w:themeTint="BF"/>
          <w:szCs w:val="20"/>
          <w:lang w:eastAsia="de-DE"/>
        </w:rPr>
      </w:pPr>
      <w:r w:rsidRPr="008315AE">
        <w:rPr>
          <w:rFonts w:ascii="Verdana" w:eastAsia="Times New Roman" w:hAnsi="Verdana" w:cs="Times New Roman"/>
          <w:color w:val="404040" w:themeColor="text1" w:themeTint="BF"/>
          <w:szCs w:val="20"/>
          <w:lang w:eastAsia="de-DE"/>
        </w:rPr>
        <w:t xml:space="preserve">Sie erreichen unseren betrieblichen Datenschutzbeauftragten Herrn </w:t>
      </w:r>
      <w:r>
        <w:rPr>
          <w:rFonts w:ascii="Verdana" w:eastAsia="Times New Roman" w:hAnsi="Verdana" w:cs="Times New Roman"/>
          <w:color w:val="404040" w:themeColor="text1" w:themeTint="BF"/>
          <w:szCs w:val="20"/>
          <w:lang w:eastAsia="de-DE"/>
        </w:rPr>
        <w:t>Bernhard Elsner</w:t>
      </w:r>
      <w:r w:rsidR="00665AFF">
        <w:rPr>
          <w:rFonts w:ascii="Verdana" w:eastAsia="Times New Roman" w:hAnsi="Verdana" w:cs="Times New Roman"/>
          <w:color w:val="404040" w:themeColor="text1" w:themeTint="BF"/>
          <w:szCs w:val="20"/>
          <w:lang w:eastAsia="de-DE"/>
        </w:rPr>
        <w:t xml:space="preserve"> </w:t>
      </w:r>
      <w:bookmarkStart w:id="0" w:name="_GoBack"/>
      <w:bookmarkEnd w:id="0"/>
      <w:r w:rsidRPr="008315AE">
        <w:rPr>
          <w:rFonts w:ascii="Verdana" w:eastAsia="Times New Roman" w:hAnsi="Verdana" w:cs="Times New Roman"/>
          <w:color w:val="404040" w:themeColor="text1" w:themeTint="BF"/>
          <w:szCs w:val="20"/>
          <w:lang w:eastAsia="de-DE"/>
        </w:rPr>
        <w:t xml:space="preserve">wie folgt: </w:t>
      </w:r>
    </w:p>
    <w:p w:rsidR="008315AE" w:rsidRPr="00B02EA4" w:rsidRDefault="00B02EA4" w:rsidP="008315AE">
      <w:pPr>
        <w:spacing w:after="60" w:line="240" w:lineRule="auto"/>
        <w:rPr>
          <w:rFonts w:ascii="Verdana" w:eastAsia="Times New Roman" w:hAnsi="Verdana" w:cs="Times New Roman"/>
          <w:color w:val="404040" w:themeColor="text1" w:themeTint="BF"/>
          <w:szCs w:val="20"/>
          <w:lang w:eastAsia="de-DE"/>
        </w:rPr>
      </w:pPr>
      <w:r w:rsidRPr="008315AE">
        <w:rPr>
          <w:rFonts w:ascii="Verdana" w:eastAsia="Calibri" w:hAnsi="Verdana" w:cs="Arial"/>
          <w:sz w:val="20"/>
          <w:szCs w:val="20"/>
        </w:rPr>
        <w:t>arbeitgeber ruhr GmbH</w:t>
      </w:r>
      <w:r w:rsidRPr="008315AE">
        <w:rPr>
          <w:rFonts w:ascii="Verdana" w:eastAsia="Calibri" w:hAnsi="Verdana" w:cs="Times New Roman"/>
        </w:rPr>
        <w:t xml:space="preserve"> </w:t>
      </w:r>
      <w:r w:rsidRPr="008315AE">
        <w:rPr>
          <w:rFonts w:ascii="Verdana" w:eastAsia="Calibri" w:hAnsi="Verdana" w:cs="Times New Roman"/>
        </w:rPr>
        <w:br/>
      </w:r>
      <w:r w:rsidRPr="008315AE">
        <w:rPr>
          <w:rFonts w:ascii="Verdana" w:eastAsia="Calibri" w:hAnsi="Verdana" w:cs="Arial"/>
          <w:sz w:val="20"/>
          <w:szCs w:val="20"/>
        </w:rPr>
        <w:t xml:space="preserve">- Büro Bochum -                                                 </w:t>
      </w:r>
      <w:r w:rsidRPr="008315AE">
        <w:rPr>
          <w:rFonts w:ascii="Verdana" w:eastAsia="Calibri" w:hAnsi="Verdana" w:cs="Arial"/>
          <w:sz w:val="20"/>
          <w:szCs w:val="20"/>
        </w:rPr>
        <w:br/>
        <w:t xml:space="preserve">Königsallee 67                                                                   </w:t>
      </w:r>
      <w:r w:rsidRPr="008315AE">
        <w:rPr>
          <w:rFonts w:ascii="Verdana" w:eastAsia="Calibri" w:hAnsi="Verdana" w:cs="Arial"/>
          <w:sz w:val="20"/>
          <w:szCs w:val="20"/>
        </w:rPr>
        <w:br/>
        <w:t>44789 Bochum                                                                    </w:t>
      </w:r>
    </w:p>
    <w:p w:rsidR="008315AE" w:rsidRPr="00665AFF" w:rsidRDefault="00665AFF" w:rsidP="008315AE">
      <w:pPr>
        <w:spacing w:after="60" w:line="240" w:lineRule="auto"/>
        <w:rPr>
          <w:rFonts w:ascii="Verdana" w:eastAsia="Times New Roman" w:hAnsi="Verdana" w:cs="Times New Roman"/>
          <w:color w:val="404040" w:themeColor="text1" w:themeTint="BF"/>
          <w:szCs w:val="20"/>
          <w:lang w:eastAsia="de-DE"/>
        </w:rPr>
      </w:pPr>
      <w:r>
        <w:rPr>
          <w:rFonts w:ascii="Verdana" w:eastAsia="Times New Roman" w:hAnsi="Verdana" w:cs="Times New Roman"/>
          <w:color w:val="404040" w:themeColor="text1" w:themeTint="BF"/>
          <w:szCs w:val="20"/>
          <w:lang w:eastAsia="de-DE"/>
        </w:rPr>
        <w:t xml:space="preserve">Mail: </w:t>
      </w:r>
      <w:r w:rsidR="00B02EA4" w:rsidRPr="00665AFF">
        <w:rPr>
          <w:rFonts w:ascii="Verdana" w:eastAsia="Times New Roman" w:hAnsi="Verdana" w:cs="Times New Roman"/>
          <w:color w:val="404040" w:themeColor="text1" w:themeTint="BF"/>
          <w:szCs w:val="20"/>
          <w:lang w:eastAsia="de-DE"/>
        </w:rPr>
        <w:t>info@arsol-aromatics.de</w:t>
      </w:r>
    </w:p>
    <w:p w:rsidR="00C04271" w:rsidRPr="00665AFF" w:rsidRDefault="00B02EA4" w:rsidP="00C04271">
      <w:pPr>
        <w:spacing w:after="60" w:line="240" w:lineRule="auto"/>
        <w:rPr>
          <w:rFonts w:ascii="Verdana" w:eastAsia="Times New Roman" w:hAnsi="Verdana" w:cs="Times New Roman"/>
          <w:color w:val="404040" w:themeColor="text1" w:themeTint="BF"/>
          <w:szCs w:val="20"/>
          <w:lang w:eastAsia="de-DE"/>
        </w:rPr>
      </w:pPr>
      <w:r w:rsidRPr="00665AFF">
        <w:rPr>
          <w:rFonts w:ascii="Verdana" w:eastAsia="Times New Roman" w:hAnsi="Verdana" w:cs="Times New Roman"/>
          <w:color w:val="404040" w:themeColor="text1" w:themeTint="BF"/>
          <w:szCs w:val="20"/>
          <w:lang w:eastAsia="de-DE"/>
        </w:rPr>
        <w:t xml:space="preserve"> </w:t>
      </w:r>
    </w:p>
    <w:p w:rsidR="00C04271" w:rsidRPr="008315AE" w:rsidRDefault="00B02EA4" w:rsidP="00C04271">
      <w:pPr>
        <w:spacing w:after="60" w:line="240" w:lineRule="auto"/>
        <w:rPr>
          <w:rFonts w:ascii="Verdana" w:eastAsia="Times New Roman" w:hAnsi="Verdana" w:cs="Times New Roman"/>
          <w:color w:val="404040" w:themeColor="text1" w:themeTint="BF"/>
          <w:szCs w:val="20"/>
          <w:lang w:eastAsia="de-DE"/>
        </w:rPr>
      </w:pPr>
      <w:r w:rsidRPr="008315AE">
        <w:rPr>
          <w:rFonts w:ascii="Verdana" w:eastAsia="Times New Roman" w:hAnsi="Verdana" w:cs="Times New Roman"/>
          <w:color w:val="404040" w:themeColor="text1" w:themeTint="BF"/>
          <w:szCs w:val="20"/>
          <w:lang w:eastAsia="de-DE"/>
        </w:rPr>
        <w:t>2.</w:t>
      </w:r>
      <w:r w:rsidRPr="008315AE">
        <w:rPr>
          <w:rFonts w:ascii="Verdana" w:eastAsia="Times New Roman" w:hAnsi="Verdana" w:cs="Times New Roman"/>
          <w:color w:val="404040" w:themeColor="text1" w:themeTint="BF"/>
          <w:szCs w:val="20"/>
          <w:lang w:eastAsia="de-DE"/>
        </w:rPr>
        <w:tab/>
        <w:t>Welche Quellen und Daten nutzen wir überhaupt?</w:t>
      </w:r>
    </w:p>
    <w:p w:rsidR="008315AE" w:rsidRDefault="00665AFF" w:rsidP="00C04271">
      <w:pPr>
        <w:spacing w:after="60" w:line="240" w:lineRule="auto"/>
        <w:rPr>
          <w:rFonts w:ascii="Verdana" w:eastAsia="Times New Roman" w:hAnsi="Verdana" w:cs="Times New Roman"/>
          <w:color w:val="404040" w:themeColor="text1" w:themeTint="BF"/>
          <w:szCs w:val="20"/>
          <w:lang w:eastAsia="de-DE"/>
        </w:rPr>
      </w:pPr>
    </w:p>
    <w:p w:rsidR="00C04271" w:rsidRDefault="00B02EA4" w:rsidP="00C04271">
      <w:pPr>
        <w:spacing w:after="60" w:line="240" w:lineRule="auto"/>
        <w:rPr>
          <w:rFonts w:ascii="Verdana" w:eastAsia="Times New Roman" w:hAnsi="Verdana" w:cs="Times New Roman"/>
          <w:color w:val="404040" w:themeColor="text1" w:themeTint="BF"/>
          <w:szCs w:val="20"/>
          <w:lang w:eastAsia="de-DE"/>
        </w:rPr>
      </w:pPr>
      <w:r w:rsidRPr="008315AE">
        <w:rPr>
          <w:rFonts w:ascii="Verdana" w:eastAsia="Times New Roman" w:hAnsi="Verdana" w:cs="Times New Roman"/>
          <w:color w:val="404040" w:themeColor="text1" w:themeTint="BF"/>
          <w:szCs w:val="20"/>
          <w:lang w:eastAsia="de-DE"/>
        </w:rPr>
        <w:t xml:space="preserve">Wir verarbeiten personenbezogene Daten, die wir im Rahmen der Nutzung unserer Website durch Sie als dem Besucher der Website erhalten. </w:t>
      </w:r>
    </w:p>
    <w:p w:rsidR="008315AE" w:rsidRPr="008315AE" w:rsidRDefault="00665AFF" w:rsidP="00C04271">
      <w:pPr>
        <w:spacing w:after="60" w:line="240" w:lineRule="auto"/>
        <w:rPr>
          <w:rFonts w:ascii="Verdana" w:eastAsia="Times New Roman" w:hAnsi="Verdana" w:cs="Times New Roman"/>
          <w:color w:val="404040" w:themeColor="text1" w:themeTint="BF"/>
          <w:szCs w:val="20"/>
          <w:lang w:eastAsia="de-DE"/>
        </w:rPr>
      </w:pPr>
    </w:p>
    <w:p w:rsidR="00C04271" w:rsidRPr="008315AE" w:rsidRDefault="00B02EA4" w:rsidP="00C04271">
      <w:pPr>
        <w:spacing w:after="60" w:line="240" w:lineRule="auto"/>
        <w:rPr>
          <w:rFonts w:ascii="Verdana" w:eastAsia="Times New Roman" w:hAnsi="Verdana" w:cs="Times New Roman"/>
          <w:color w:val="404040" w:themeColor="text1" w:themeTint="BF"/>
          <w:szCs w:val="20"/>
          <w:lang w:eastAsia="de-DE"/>
        </w:rPr>
      </w:pPr>
      <w:r w:rsidRPr="008315AE">
        <w:rPr>
          <w:rFonts w:ascii="Verdana" w:eastAsia="Times New Roman" w:hAnsi="Verdana" w:cs="Times New Roman"/>
          <w:color w:val="404040" w:themeColor="text1" w:themeTint="BF"/>
          <w:szCs w:val="20"/>
          <w:lang w:eastAsia="de-DE"/>
        </w:rPr>
        <w:t>3.</w:t>
      </w:r>
      <w:r w:rsidRPr="008315AE">
        <w:rPr>
          <w:rFonts w:ascii="Verdana" w:eastAsia="Times New Roman" w:hAnsi="Verdana" w:cs="Times New Roman"/>
          <w:color w:val="404040" w:themeColor="text1" w:themeTint="BF"/>
          <w:szCs w:val="20"/>
          <w:lang w:eastAsia="de-DE"/>
        </w:rPr>
        <w:tab/>
        <w:t>Wofür verarbeiten wir Ihre Daten (Zweck der Verarbeitung) und auf welcher Rechtsgrundlage?</w:t>
      </w:r>
    </w:p>
    <w:p w:rsidR="008315AE" w:rsidRDefault="00665AFF" w:rsidP="00C04271">
      <w:pPr>
        <w:spacing w:after="60" w:line="240" w:lineRule="auto"/>
        <w:rPr>
          <w:rFonts w:ascii="Verdana" w:eastAsia="Times New Roman" w:hAnsi="Verdana" w:cs="Times New Roman"/>
          <w:color w:val="404040" w:themeColor="text1" w:themeTint="BF"/>
          <w:szCs w:val="20"/>
          <w:lang w:eastAsia="de-DE"/>
        </w:rPr>
      </w:pPr>
    </w:p>
    <w:p w:rsidR="00C04271" w:rsidRPr="008315AE" w:rsidRDefault="00B02EA4" w:rsidP="00C04271">
      <w:pPr>
        <w:spacing w:after="60" w:line="240" w:lineRule="auto"/>
        <w:rPr>
          <w:rFonts w:ascii="Verdana" w:eastAsia="Times New Roman" w:hAnsi="Verdana" w:cs="Times New Roman"/>
          <w:color w:val="404040" w:themeColor="text1" w:themeTint="BF"/>
          <w:szCs w:val="20"/>
          <w:lang w:eastAsia="de-DE"/>
        </w:rPr>
      </w:pPr>
      <w:r w:rsidRPr="008315AE">
        <w:rPr>
          <w:rFonts w:ascii="Verdana" w:eastAsia="Times New Roman" w:hAnsi="Verdana" w:cs="Times New Roman"/>
          <w:color w:val="404040" w:themeColor="text1" w:themeTint="BF"/>
          <w:szCs w:val="20"/>
          <w:lang w:eastAsia="de-DE"/>
        </w:rPr>
        <w:t>Wir verarbeiten personenbezogene Daten im Einklang mit den Bestimmungen der EU-Datenschutzgrundverordnung (DSGVO) und dem Bundesdatenschutzgesetz (BDSG)</w:t>
      </w:r>
      <w:r>
        <w:rPr>
          <w:rFonts w:ascii="Verdana" w:eastAsia="Times New Roman" w:hAnsi="Verdana" w:cs="Times New Roman"/>
          <w:color w:val="404040" w:themeColor="text1" w:themeTint="BF"/>
          <w:szCs w:val="20"/>
          <w:lang w:eastAsia="de-DE"/>
        </w:rPr>
        <w:t xml:space="preserve"> sowie </w:t>
      </w:r>
      <w:r w:rsidRPr="008315AE">
        <w:rPr>
          <w:rFonts w:ascii="Verdana" w:eastAsia="Times New Roman" w:hAnsi="Verdana" w:cs="Times New Roman"/>
          <w:color w:val="404040" w:themeColor="text1" w:themeTint="BF"/>
          <w:szCs w:val="20"/>
          <w:lang w:eastAsia="de-DE"/>
        </w:rPr>
        <w:t>im Rahmen der Interessenabwägung (Art. 6 Abs. 1 f DSGVO)</w:t>
      </w:r>
    </w:p>
    <w:p w:rsidR="00C04271" w:rsidRPr="008315AE" w:rsidRDefault="00B02EA4" w:rsidP="00E46A13">
      <w:pPr>
        <w:spacing w:after="60" w:line="240" w:lineRule="auto"/>
        <w:rPr>
          <w:rFonts w:ascii="Verdana" w:eastAsia="Times New Roman" w:hAnsi="Verdana" w:cs="Times New Roman"/>
          <w:color w:val="404040" w:themeColor="text1" w:themeTint="BF"/>
          <w:szCs w:val="20"/>
          <w:lang w:eastAsia="de-DE"/>
        </w:rPr>
      </w:pPr>
      <w:r w:rsidRPr="008315AE">
        <w:rPr>
          <w:rFonts w:ascii="Verdana" w:eastAsia="Times New Roman" w:hAnsi="Verdana" w:cs="Times New Roman"/>
          <w:color w:val="404040" w:themeColor="text1" w:themeTint="BF"/>
          <w:szCs w:val="20"/>
          <w:lang w:eastAsia="de-DE"/>
        </w:rPr>
        <w:t xml:space="preserve">Soweit erforderlich können wir Ihre Daten zur Wahrung berechtigter Interessen von uns oder Dritten verarbeiten. Beispiele: </w:t>
      </w:r>
    </w:p>
    <w:p w:rsidR="00C04271" w:rsidRPr="008315AE" w:rsidRDefault="00B02EA4" w:rsidP="00C04271">
      <w:pPr>
        <w:spacing w:after="60" w:line="240" w:lineRule="auto"/>
        <w:rPr>
          <w:rFonts w:ascii="Verdana" w:eastAsia="Times New Roman" w:hAnsi="Verdana" w:cs="Times New Roman"/>
          <w:color w:val="404040" w:themeColor="text1" w:themeTint="BF"/>
          <w:szCs w:val="20"/>
          <w:lang w:eastAsia="de-DE"/>
        </w:rPr>
      </w:pPr>
      <w:r w:rsidRPr="008315AE">
        <w:rPr>
          <w:rFonts w:ascii="Verdana" w:eastAsia="Times New Roman" w:hAnsi="Verdana" w:cs="Times New Roman"/>
          <w:color w:val="404040" w:themeColor="text1" w:themeTint="BF"/>
          <w:szCs w:val="20"/>
          <w:lang w:eastAsia="de-DE"/>
        </w:rPr>
        <w:t>•</w:t>
      </w:r>
      <w:r w:rsidRPr="008315AE">
        <w:rPr>
          <w:rFonts w:ascii="Verdana" w:eastAsia="Times New Roman" w:hAnsi="Verdana" w:cs="Times New Roman"/>
          <w:color w:val="404040" w:themeColor="text1" w:themeTint="BF"/>
          <w:szCs w:val="20"/>
          <w:lang w:eastAsia="de-DE"/>
        </w:rPr>
        <w:tab/>
        <w:t>Geltendmachung rechtlicher Ansprüche und Verteidigung</w:t>
      </w:r>
      <w:r>
        <w:rPr>
          <w:rFonts w:ascii="Verdana" w:eastAsia="Times New Roman" w:hAnsi="Verdana" w:cs="Times New Roman"/>
          <w:color w:val="404040" w:themeColor="text1" w:themeTint="BF"/>
          <w:szCs w:val="20"/>
          <w:lang w:eastAsia="de-DE"/>
        </w:rPr>
        <w:t xml:space="preserve"> bei rechtlichen Streitigkeiten</w:t>
      </w:r>
      <w:r w:rsidRPr="008315AE">
        <w:rPr>
          <w:rFonts w:ascii="Verdana" w:eastAsia="Times New Roman" w:hAnsi="Verdana" w:cs="Times New Roman"/>
          <w:color w:val="404040" w:themeColor="text1" w:themeTint="BF"/>
          <w:szCs w:val="20"/>
          <w:lang w:eastAsia="de-DE"/>
        </w:rPr>
        <w:t xml:space="preserve"> </w:t>
      </w:r>
    </w:p>
    <w:p w:rsidR="00C04271" w:rsidRPr="008315AE" w:rsidRDefault="00B02EA4" w:rsidP="00C04271">
      <w:pPr>
        <w:spacing w:after="60" w:line="240" w:lineRule="auto"/>
        <w:rPr>
          <w:rFonts w:ascii="Verdana" w:eastAsia="Times New Roman" w:hAnsi="Verdana" w:cs="Times New Roman"/>
          <w:color w:val="404040" w:themeColor="text1" w:themeTint="BF"/>
          <w:szCs w:val="20"/>
          <w:lang w:eastAsia="de-DE"/>
        </w:rPr>
      </w:pPr>
      <w:r w:rsidRPr="008315AE">
        <w:rPr>
          <w:rFonts w:ascii="Verdana" w:eastAsia="Times New Roman" w:hAnsi="Verdana" w:cs="Times New Roman"/>
          <w:color w:val="404040" w:themeColor="text1" w:themeTint="BF"/>
          <w:szCs w:val="20"/>
          <w:lang w:eastAsia="de-DE"/>
        </w:rPr>
        <w:t>•</w:t>
      </w:r>
      <w:r w:rsidRPr="008315AE">
        <w:rPr>
          <w:rFonts w:ascii="Verdana" w:eastAsia="Times New Roman" w:hAnsi="Verdana" w:cs="Times New Roman"/>
          <w:color w:val="404040" w:themeColor="text1" w:themeTint="BF"/>
          <w:szCs w:val="20"/>
          <w:lang w:eastAsia="de-DE"/>
        </w:rPr>
        <w:tab/>
        <w:t xml:space="preserve">Gewährleistung der IT-Sicherheit und des IT-Betriebs des Unternehmens </w:t>
      </w:r>
    </w:p>
    <w:p w:rsidR="000E165B" w:rsidRPr="008315AE" w:rsidRDefault="00665AFF" w:rsidP="00C04271">
      <w:pPr>
        <w:spacing w:after="60" w:line="240" w:lineRule="auto"/>
        <w:rPr>
          <w:rFonts w:ascii="Verdana" w:eastAsia="Times New Roman" w:hAnsi="Verdana" w:cs="Times New Roman"/>
          <w:color w:val="404040" w:themeColor="text1" w:themeTint="BF"/>
          <w:szCs w:val="20"/>
          <w:lang w:eastAsia="de-DE"/>
        </w:rPr>
      </w:pPr>
    </w:p>
    <w:p w:rsidR="00C04271" w:rsidRPr="008315AE" w:rsidRDefault="00B02EA4" w:rsidP="00C04271">
      <w:pPr>
        <w:spacing w:after="60" w:line="240" w:lineRule="auto"/>
        <w:rPr>
          <w:rFonts w:ascii="Verdana" w:eastAsia="Times New Roman" w:hAnsi="Verdana" w:cs="Times New Roman"/>
          <w:color w:val="404040" w:themeColor="text1" w:themeTint="BF"/>
          <w:szCs w:val="20"/>
          <w:lang w:eastAsia="de-DE"/>
        </w:rPr>
      </w:pPr>
      <w:r w:rsidRPr="008315AE">
        <w:rPr>
          <w:rFonts w:ascii="Verdana" w:eastAsia="Times New Roman" w:hAnsi="Verdana" w:cs="Times New Roman"/>
          <w:color w:val="404040" w:themeColor="text1" w:themeTint="BF"/>
          <w:szCs w:val="20"/>
          <w:lang w:eastAsia="de-DE"/>
        </w:rPr>
        <w:t>4.</w:t>
      </w:r>
      <w:r w:rsidRPr="008315AE">
        <w:rPr>
          <w:rFonts w:ascii="Verdana" w:eastAsia="Times New Roman" w:hAnsi="Verdana" w:cs="Times New Roman"/>
          <w:color w:val="404040" w:themeColor="text1" w:themeTint="BF"/>
          <w:szCs w:val="20"/>
          <w:lang w:eastAsia="de-DE"/>
        </w:rPr>
        <w:tab/>
        <w:t>Was bedeutet das nun im Einzelnen bezogen auf die Bereitstellung dieser Website mit den darin zur Verfügung stehen Diensten?</w:t>
      </w:r>
    </w:p>
    <w:p w:rsidR="00C04271" w:rsidRPr="008315AE" w:rsidRDefault="00665AFF" w:rsidP="00C04271">
      <w:pPr>
        <w:spacing w:after="60" w:line="240" w:lineRule="auto"/>
        <w:rPr>
          <w:rFonts w:ascii="Verdana" w:eastAsia="Times New Roman" w:hAnsi="Verdana" w:cs="Times New Roman"/>
          <w:color w:val="404040" w:themeColor="text1" w:themeTint="BF"/>
          <w:szCs w:val="20"/>
          <w:lang w:eastAsia="de-DE"/>
        </w:rPr>
      </w:pPr>
    </w:p>
    <w:p w:rsidR="00C04271" w:rsidRPr="008315AE" w:rsidRDefault="00B02EA4" w:rsidP="00C04271">
      <w:pPr>
        <w:spacing w:after="60" w:line="240" w:lineRule="auto"/>
        <w:rPr>
          <w:rFonts w:ascii="Verdana" w:eastAsia="Times New Roman" w:hAnsi="Verdana" w:cs="Times New Roman"/>
          <w:color w:val="404040" w:themeColor="text1" w:themeTint="BF"/>
          <w:szCs w:val="20"/>
          <w:lang w:eastAsia="de-DE"/>
        </w:rPr>
      </w:pPr>
      <w:r w:rsidRPr="008315AE">
        <w:rPr>
          <w:rFonts w:ascii="Verdana" w:eastAsia="Times New Roman" w:hAnsi="Verdana" w:cs="Times New Roman"/>
          <w:color w:val="404040" w:themeColor="text1" w:themeTint="BF"/>
          <w:szCs w:val="20"/>
          <w:lang w:eastAsia="de-DE"/>
        </w:rPr>
        <w:t>4.1</w:t>
      </w:r>
      <w:r w:rsidRPr="008315AE">
        <w:rPr>
          <w:rFonts w:ascii="Verdana" w:eastAsia="Times New Roman" w:hAnsi="Verdana" w:cs="Times New Roman"/>
          <w:color w:val="404040" w:themeColor="text1" w:themeTint="BF"/>
          <w:szCs w:val="20"/>
          <w:lang w:eastAsia="de-DE"/>
        </w:rPr>
        <w:tab/>
        <w:t>Bereitstellung der Website und Erstellung von Logfiles</w:t>
      </w:r>
    </w:p>
    <w:p w:rsidR="008315AE" w:rsidRDefault="00665AFF" w:rsidP="00C04271">
      <w:pPr>
        <w:spacing w:after="60" w:line="240" w:lineRule="auto"/>
        <w:rPr>
          <w:rFonts w:ascii="Verdana" w:eastAsia="Times New Roman" w:hAnsi="Verdana" w:cs="Times New Roman"/>
          <w:color w:val="404040" w:themeColor="text1" w:themeTint="BF"/>
          <w:szCs w:val="20"/>
          <w:lang w:eastAsia="de-DE"/>
        </w:rPr>
      </w:pPr>
    </w:p>
    <w:p w:rsidR="00C04271" w:rsidRPr="008315AE" w:rsidRDefault="00B02EA4" w:rsidP="00C04271">
      <w:pPr>
        <w:spacing w:after="60" w:line="240" w:lineRule="auto"/>
        <w:rPr>
          <w:rFonts w:ascii="Verdana" w:eastAsia="Times New Roman" w:hAnsi="Verdana" w:cs="Times New Roman"/>
          <w:color w:val="404040" w:themeColor="text1" w:themeTint="BF"/>
          <w:szCs w:val="20"/>
          <w:lang w:eastAsia="de-DE"/>
        </w:rPr>
      </w:pPr>
      <w:r w:rsidRPr="008315AE">
        <w:rPr>
          <w:rFonts w:ascii="Verdana" w:eastAsia="Times New Roman" w:hAnsi="Verdana" w:cs="Times New Roman"/>
          <w:color w:val="404040" w:themeColor="text1" w:themeTint="BF"/>
          <w:szCs w:val="20"/>
          <w:lang w:eastAsia="de-DE"/>
        </w:rPr>
        <w:t>Bei jedem Aufruf unserer Internetseite erfasst unser System automatisiert Daten und Informationen vom Computersystem des aufrufenden Rechners. Folgende Daten werden hierbei erhoben:</w:t>
      </w:r>
    </w:p>
    <w:p w:rsidR="00C04271" w:rsidRPr="008315AE" w:rsidRDefault="00B02EA4" w:rsidP="00C04271">
      <w:pPr>
        <w:spacing w:after="60" w:line="240" w:lineRule="auto"/>
        <w:rPr>
          <w:rFonts w:ascii="Verdana" w:eastAsia="Times New Roman" w:hAnsi="Verdana" w:cs="Times New Roman"/>
          <w:color w:val="404040" w:themeColor="text1" w:themeTint="BF"/>
          <w:szCs w:val="20"/>
          <w:lang w:eastAsia="de-DE"/>
        </w:rPr>
      </w:pPr>
      <w:r w:rsidRPr="008315AE">
        <w:rPr>
          <w:rFonts w:ascii="Verdana" w:eastAsia="Times New Roman" w:hAnsi="Verdana" w:cs="Times New Roman"/>
          <w:color w:val="404040" w:themeColor="text1" w:themeTint="BF"/>
          <w:szCs w:val="20"/>
          <w:lang w:eastAsia="de-DE"/>
        </w:rPr>
        <w:t>(1) Informationen über den Browsertyp und die verwendete Version</w:t>
      </w:r>
    </w:p>
    <w:p w:rsidR="00C04271" w:rsidRPr="008315AE" w:rsidRDefault="00B02EA4" w:rsidP="00C04271">
      <w:pPr>
        <w:spacing w:after="60" w:line="240" w:lineRule="auto"/>
        <w:rPr>
          <w:rFonts w:ascii="Verdana" w:eastAsia="Times New Roman" w:hAnsi="Verdana" w:cs="Times New Roman"/>
          <w:color w:val="404040" w:themeColor="text1" w:themeTint="BF"/>
          <w:szCs w:val="20"/>
          <w:lang w:eastAsia="de-DE"/>
        </w:rPr>
      </w:pPr>
      <w:r w:rsidRPr="008315AE">
        <w:rPr>
          <w:rFonts w:ascii="Verdana" w:eastAsia="Times New Roman" w:hAnsi="Verdana" w:cs="Times New Roman"/>
          <w:color w:val="404040" w:themeColor="text1" w:themeTint="BF"/>
          <w:szCs w:val="20"/>
          <w:lang w:eastAsia="de-DE"/>
        </w:rPr>
        <w:t>(2) das Betriebssystem des Nutzers</w:t>
      </w:r>
    </w:p>
    <w:p w:rsidR="00C04271" w:rsidRPr="008315AE" w:rsidRDefault="00B02EA4" w:rsidP="00C04271">
      <w:pPr>
        <w:spacing w:after="60" w:line="240" w:lineRule="auto"/>
        <w:rPr>
          <w:rFonts w:ascii="Verdana" w:eastAsia="Times New Roman" w:hAnsi="Verdana" w:cs="Times New Roman"/>
          <w:color w:val="404040" w:themeColor="text1" w:themeTint="BF"/>
          <w:szCs w:val="20"/>
          <w:lang w:eastAsia="de-DE"/>
        </w:rPr>
      </w:pPr>
      <w:r w:rsidRPr="008315AE">
        <w:rPr>
          <w:rFonts w:ascii="Verdana" w:eastAsia="Times New Roman" w:hAnsi="Verdana" w:cs="Times New Roman"/>
          <w:color w:val="404040" w:themeColor="text1" w:themeTint="BF"/>
          <w:szCs w:val="20"/>
          <w:lang w:eastAsia="de-DE"/>
        </w:rPr>
        <w:t>(3) den Internet-Service-Provider des Nutzers</w:t>
      </w:r>
    </w:p>
    <w:p w:rsidR="00C04271" w:rsidRPr="008315AE" w:rsidRDefault="00B02EA4" w:rsidP="00C04271">
      <w:pPr>
        <w:spacing w:after="60" w:line="240" w:lineRule="auto"/>
        <w:rPr>
          <w:rFonts w:ascii="Verdana" w:eastAsia="Times New Roman" w:hAnsi="Verdana" w:cs="Times New Roman"/>
          <w:color w:val="404040" w:themeColor="text1" w:themeTint="BF"/>
          <w:szCs w:val="20"/>
          <w:lang w:eastAsia="de-DE"/>
        </w:rPr>
      </w:pPr>
      <w:r w:rsidRPr="008315AE">
        <w:rPr>
          <w:rFonts w:ascii="Verdana" w:eastAsia="Times New Roman" w:hAnsi="Verdana" w:cs="Times New Roman"/>
          <w:color w:val="404040" w:themeColor="text1" w:themeTint="BF"/>
          <w:szCs w:val="20"/>
          <w:lang w:eastAsia="de-DE"/>
        </w:rPr>
        <w:t>(4) die IP-Adresse des Nutzers</w:t>
      </w:r>
    </w:p>
    <w:p w:rsidR="00C04271" w:rsidRPr="008315AE" w:rsidRDefault="00B02EA4" w:rsidP="00C04271">
      <w:pPr>
        <w:spacing w:after="60" w:line="240" w:lineRule="auto"/>
        <w:rPr>
          <w:rFonts w:ascii="Verdana" w:eastAsia="Times New Roman" w:hAnsi="Verdana" w:cs="Times New Roman"/>
          <w:color w:val="404040" w:themeColor="text1" w:themeTint="BF"/>
          <w:szCs w:val="20"/>
          <w:lang w:eastAsia="de-DE"/>
        </w:rPr>
      </w:pPr>
      <w:r w:rsidRPr="008315AE">
        <w:rPr>
          <w:rFonts w:ascii="Verdana" w:eastAsia="Times New Roman" w:hAnsi="Verdana" w:cs="Times New Roman"/>
          <w:color w:val="404040" w:themeColor="text1" w:themeTint="BF"/>
          <w:szCs w:val="20"/>
          <w:lang w:eastAsia="de-DE"/>
        </w:rPr>
        <w:t>(5) Datum und Uhrzeit des Zugriffs</w:t>
      </w:r>
    </w:p>
    <w:p w:rsidR="00C04271" w:rsidRPr="008315AE" w:rsidRDefault="00B02EA4" w:rsidP="00C04271">
      <w:pPr>
        <w:spacing w:after="60" w:line="240" w:lineRule="auto"/>
        <w:rPr>
          <w:rFonts w:ascii="Verdana" w:eastAsia="Times New Roman" w:hAnsi="Verdana" w:cs="Times New Roman"/>
          <w:color w:val="404040" w:themeColor="text1" w:themeTint="BF"/>
          <w:szCs w:val="20"/>
          <w:lang w:eastAsia="de-DE"/>
        </w:rPr>
      </w:pPr>
      <w:r w:rsidRPr="008315AE">
        <w:rPr>
          <w:rFonts w:ascii="Verdana" w:eastAsia="Times New Roman" w:hAnsi="Verdana" w:cs="Times New Roman"/>
          <w:color w:val="404040" w:themeColor="text1" w:themeTint="BF"/>
          <w:szCs w:val="20"/>
          <w:lang w:eastAsia="de-DE"/>
        </w:rPr>
        <w:t>(6) Websites, von denen das System des Nutzers aus auf unsere Internetseite gelangt</w:t>
      </w:r>
    </w:p>
    <w:p w:rsidR="00C04271" w:rsidRPr="008315AE" w:rsidRDefault="00B02EA4" w:rsidP="00C04271">
      <w:pPr>
        <w:spacing w:after="60" w:line="240" w:lineRule="auto"/>
        <w:rPr>
          <w:rFonts w:ascii="Verdana" w:eastAsia="Times New Roman" w:hAnsi="Verdana" w:cs="Times New Roman"/>
          <w:color w:val="404040" w:themeColor="text1" w:themeTint="BF"/>
          <w:szCs w:val="20"/>
          <w:lang w:eastAsia="de-DE"/>
        </w:rPr>
      </w:pPr>
      <w:r w:rsidRPr="008315AE">
        <w:rPr>
          <w:rFonts w:ascii="Verdana" w:eastAsia="Times New Roman" w:hAnsi="Verdana" w:cs="Times New Roman"/>
          <w:color w:val="404040" w:themeColor="text1" w:themeTint="BF"/>
          <w:szCs w:val="20"/>
          <w:lang w:eastAsia="de-DE"/>
        </w:rPr>
        <w:t>(7) Websites, die vom System des Nutzers aus über unsere Website aufgerufen werden</w:t>
      </w:r>
    </w:p>
    <w:p w:rsidR="00C04271" w:rsidRPr="008315AE" w:rsidRDefault="00B02EA4" w:rsidP="00C04271">
      <w:pPr>
        <w:spacing w:after="60" w:line="240" w:lineRule="auto"/>
        <w:rPr>
          <w:rFonts w:ascii="Verdana" w:eastAsia="Times New Roman" w:hAnsi="Verdana" w:cs="Times New Roman"/>
          <w:color w:val="404040" w:themeColor="text1" w:themeTint="BF"/>
          <w:szCs w:val="20"/>
          <w:lang w:eastAsia="de-DE"/>
        </w:rPr>
      </w:pPr>
      <w:r w:rsidRPr="008315AE">
        <w:rPr>
          <w:rFonts w:ascii="Verdana" w:eastAsia="Times New Roman" w:hAnsi="Verdana" w:cs="Times New Roman"/>
          <w:color w:val="404040" w:themeColor="text1" w:themeTint="BF"/>
          <w:szCs w:val="20"/>
          <w:lang w:eastAsia="de-DE"/>
        </w:rPr>
        <w:t>Die Daten werden ebenfalls in den Logfiles unseres Systems gespeichert. Eine Speicherung dieser Daten zusammen mit anderen personenbezogenen Daten des Nutzers findet nicht statt.</w:t>
      </w:r>
    </w:p>
    <w:p w:rsidR="00C04271" w:rsidRPr="008315AE" w:rsidRDefault="00B02EA4" w:rsidP="00C04271">
      <w:pPr>
        <w:spacing w:after="60" w:line="240" w:lineRule="auto"/>
        <w:rPr>
          <w:rFonts w:ascii="Verdana" w:eastAsia="Times New Roman" w:hAnsi="Verdana" w:cs="Times New Roman"/>
          <w:color w:val="404040" w:themeColor="text1" w:themeTint="BF"/>
          <w:szCs w:val="20"/>
          <w:lang w:eastAsia="de-DE"/>
        </w:rPr>
      </w:pPr>
      <w:r w:rsidRPr="008315AE">
        <w:rPr>
          <w:rFonts w:ascii="Verdana" w:eastAsia="Times New Roman" w:hAnsi="Verdana" w:cs="Times New Roman"/>
          <w:color w:val="404040" w:themeColor="text1" w:themeTint="BF"/>
          <w:szCs w:val="20"/>
          <w:lang w:eastAsia="de-DE"/>
        </w:rPr>
        <w:t>Rechtsgrundlage für die vorübergehende Speicherung der Daten unter Logfiles ist Art. 6 Abs. 1 lit. f DSGVO.</w:t>
      </w:r>
    </w:p>
    <w:p w:rsidR="00C04271" w:rsidRPr="008315AE" w:rsidRDefault="00B02EA4" w:rsidP="00C04271">
      <w:pPr>
        <w:spacing w:after="60" w:line="240" w:lineRule="auto"/>
        <w:rPr>
          <w:rFonts w:ascii="Verdana" w:eastAsia="Times New Roman" w:hAnsi="Verdana" w:cs="Times New Roman"/>
          <w:color w:val="404040" w:themeColor="text1" w:themeTint="BF"/>
          <w:szCs w:val="20"/>
          <w:lang w:eastAsia="de-DE"/>
        </w:rPr>
      </w:pPr>
      <w:r w:rsidRPr="008315AE">
        <w:rPr>
          <w:rFonts w:ascii="Verdana" w:eastAsia="Times New Roman" w:hAnsi="Verdana" w:cs="Times New Roman"/>
          <w:color w:val="404040" w:themeColor="text1" w:themeTint="BF"/>
          <w:szCs w:val="20"/>
          <w:lang w:eastAsia="de-DE"/>
        </w:rPr>
        <w:t>Die vorübergehende Speicherung der IP-Adresse durch das System ist notwendig, um eine Auslieferung der Website an den Rechner des Nutzers zu ermöglichen. Hierfür muss die IP-Adresse des Nutzers für die Dauer der Sitzung gespeichert bleiben. Die Speicherung in Logfiles erfolgt, um die Funktionsfähigkeit der Website sicherzustellen. Zudem dienen uns die Daten zur Optimierung der Website und zur Sicherstellung der Sicherheit unserer informationstechnischen Systeme. Eine Auswertung der Daten zu Marketing</w:t>
      </w:r>
      <w:r>
        <w:rPr>
          <w:rFonts w:ascii="Verdana" w:eastAsia="Times New Roman" w:hAnsi="Verdana" w:cs="Times New Roman"/>
          <w:color w:val="404040" w:themeColor="text1" w:themeTint="BF"/>
          <w:szCs w:val="20"/>
          <w:lang w:eastAsia="de-DE"/>
        </w:rPr>
        <w:t>-</w:t>
      </w:r>
      <w:r w:rsidRPr="008315AE">
        <w:rPr>
          <w:rFonts w:ascii="Verdana" w:eastAsia="Times New Roman" w:hAnsi="Verdana" w:cs="Times New Roman"/>
          <w:color w:val="404040" w:themeColor="text1" w:themeTint="BF"/>
          <w:szCs w:val="20"/>
          <w:lang w:eastAsia="de-DE"/>
        </w:rPr>
        <w:t>zwecken findet in diesem Zusammenhang nicht statt. Diese Zwecke stellen unser berechtigtes Interesse an der Datenverarbeitung gem. Art. 6 Abs. 1 lit. f DSGVO dar.</w:t>
      </w:r>
    </w:p>
    <w:p w:rsidR="00C04271" w:rsidRPr="008315AE" w:rsidRDefault="00B02EA4" w:rsidP="00C04271">
      <w:pPr>
        <w:spacing w:after="60" w:line="240" w:lineRule="auto"/>
        <w:rPr>
          <w:rFonts w:ascii="Verdana" w:eastAsia="Times New Roman" w:hAnsi="Verdana" w:cs="Times New Roman"/>
          <w:color w:val="404040" w:themeColor="text1" w:themeTint="BF"/>
          <w:szCs w:val="20"/>
          <w:lang w:eastAsia="de-DE"/>
        </w:rPr>
      </w:pPr>
      <w:r w:rsidRPr="008315AE">
        <w:rPr>
          <w:rFonts w:ascii="Verdana" w:eastAsia="Times New Roman" w:hAnsi="Verdana" w:cs="Times New Roman"/>
          <w:color w:val="404040" w:themeColor="text1" w:themeTint="BF"/>
          <w:szCs w:val="20"/>
          <w:lang w:eastAsia="de-DE"/>
        </w:rPr>
        <w:t>Die Daten werden gelöscht, sobald sie für die Erreichung des Zweckes ihrer Erhebung nicht mehr erforderlich sind. Im Falle der Erfassung der Daten zur Bereitstellung der Website ist dies der Fall, wenn die jeweilige Sitzung beendet ist.</w:t>
      </w:r>
    </w:p>
    <w:p w:rsidR="00C04271" w:rsidRPr="008315AE" w:rsidRDefault="00B02EA4" w:rsidP="00C04271">
      <w:pPr>
        <w:spacing w:after="60" w:line="240" w:lineRule="auto"/>
        <w:rPr>
          <w:rFonts w:ascii="Verdana" w:eastAsia="Times New Roman" w:hAnsi="Verdana" w:cs="Times New Roman"/>
          <w:color w:val="404040" w:themeColor="text1" w:themeTint="BF"/>
          <w:szCs w:val="20"/>
          <w:lang w:eastAsia="de-DE"/>
        </w:rPr>
      </w:pPr>
      <w:r w:rsidRPr="008315AE">
        <w:rPr>
          <w:rFonts w:ascii="Verdana" w:eastAsia="Times New Roman" w:hAnsi="Verdana" w:cs="Times New Roman"/>
          <w:color w:val="404040" w:themeColor="text1" w:themeTint="BF"/>
          <w:szCs w:val="20"/>
          <w:lang w:eastAsia="de-DE"/>
        </w:rPr>
        <w:t xml:space="preserve">Im Falle der Speicherung der Daten in Logfiles ist dies nach spätestens drei Monaten der Fall. </w:t>
      </w:r>
    </w:p>
    <w:p w:rsidR="00C04271" w:rsidRPr="008315AE" w:rsidRDefault="00B02EA4" w:rsidP="00C04271">
      <w:pPr>
        <w:spacing w:after="60" w:line="240" w:lineRule="auto"/>
        <w:rPr>
          <w:rFonts w:ascii="Verdana" w:eastAsia="Times New Roman" w:hAnsi="Verdana" w:cs="Times New Roman"/>
          <w:color w:val="404040" w:themeColor="text1" w:themeTint="BF"/>
          <w:szCs w:val="20"/>
          <w:lang w:eastAsia="de-DE"/>
        </w:rPr>
      </w:pPr>
      <w:r w:rsidRPr="008315AE">
        <w:rPr>
          <w:rFonts w:ascii="Verdana" w:eastAsia="Times New Roman" w:hAnsi="Verdana" w:cs="Times New Roman"/>
          <w:color w:val="404040" w:themeColor="text1" w:themeTint="BF"/>
          <w:szCs w:val="20"/>
          <w:lang w:eastAsia="de-DE"/>
        </w:rPr>
        <w:t>Der Erfassung der Daten zur Bereitstellung der Website und die Speicherung der Daten in Logfiles ist für den Betrieb der Internetseite zwingend erforderlich. Es besteht folglich seitens des Nutzers keine Widerspruchsmöglichkeit.</w:t>
      </w:r>
    </w:p>
    <w:p w:rsidR="00C04271" w:rsidRPr="008315AE" w:rsidRDefault="00665AFF" w:rsidP="00C04271">
      <w:pPr>
        <w:spacing w:after="60" w:line="240" w:lineRule="auto"/>
        <w:rPr>
          <w:rFonts w:ascii="Verdana" w:eastAsia="Times New Roman" w:hAnsi="Verdana" w:cs="Times New Roman"/>
          <w:color w:val="404040" w:themeColor="text1" w:themeTint="BF"/>
          <w:szCs w:val="20"/>
          <w:lang w:eastAsia="de-DE"/>
        </w:rPr>
      </w:pPr>
    </w:p>
    <w:p w:rsidR="00C04271" w:rsidRPr="008315AE" w:rsidRDefault="00B02EA4" w:rsidP="00C04271">
      <w:pPr>
        <w:spacing w:after="60" w:line="240" w:lineRule="auto"/>
        <w:rPr>
          <w:rFonts w:ascii="Verdana" w:eastAsia="Times New Roman" w:hAnsi="Verdana" w:cs="Times New Roman"/>
          <w:color w:val="404040" w:themeColor="text1" w:themeTint="BF"/>
          <w:szCs w:val="20"/>
          <w:lang w:eastAsia="de-DE"/>
        </w:rPr>
      </w:pPr>
      <w:r w:rsidRPr="008315AE">
        <w:rPr>
          <w:rFonts w:ascii="Verdana" w:eastAsia="Times New Roman" w:hAnsi="Verdana" w:cs="Times New Roman"/>
          <w:color w:val="404040" w:themeColor="text1" w:themeTint="BF"/>
          <w:szCs w:val="20"/>
          <w:lang w:eastAsia="de-DE"/>
        </w:rPr>
        <w:t>4.2</w:t>
      </w:r>
      <w:r w:rsidRPr="008315AE">
        <w:rPr>
          <w:rFonts w:ascii="Verdana" w:eastAsia="Times New Roman" w:hAnsi="Verdana" w:cs="Times New Roman"/>
          <w:color w:val="404040" w:themeColor="text1" w:themeTint="BF"/>
          <w:szCs w:val="20"/>
          <w:lang w:eastAsia="de-DE"/>
        </w:rPr>
        <w:tab/>
        <w:t>Verwendung von Cookies</w:t>
      </w:r>
    </w:p>
    <w:p w:rsidR="00AB7B49" w:rsidRDefault="00665AFF" w:rsidP="00C04271">
      <w:pPr>
        <w:spacing w:after="60" w:line="240" w:lineRule="auto"/>
        <w:rPr>
          <w:rFonts w:ascii="Verdana" w:eastAsia="Times New Roman" w:hAnsi="Verdana" w:cs="Times New Roman"/>
          <w:color w:val="404040" w:themeColor="text1" w:themeTint="BF"/>
          <w:szCs w:val="20"/>
          <w:lang w:eastAsia="de-DE"/>
        </w:rPr>
      </w:pPr>
    </w:p>
    <w:p w:rsidR="000E165B" w:rsidRPr="008315AE" w:rsidRDefault="00B02EA4" w:rsidP="00C04271">
      <w:pPr>
        <w:spacing w:after="60" w:line="240" w:lineRule="auto"/>
        <w:rPr>
          <w:rFonts w:ascii="Verdana" w:eastAsia="Times New Roman" w:hAnsi="Verdana" w:cs="Times New Roman"/>
          <w:color w:val="404040" w:themeColor="text1" w:themeTint="BF"/>
          <w:szCs w:val="20"/>
          <w:lang w:eastAsia="de-DE"/>
        </w:rPr>
      </w:pPr>
      <w:r w:rsidRPr="008315AE">
        <w:rPr>
          <w:rFonts w:ascii="Verdana" w:eastAsia="Times New Roman" w:hAnsi="Verdana" w:cs="Times New Roman"/>
          <w:color w:val="404040" w:themeColor="text1" w:themeTint="BF"/>
          <w:szCs w:val="20"/>
          <w:lang w:eastAsia="de-DE"/>
        </w:rPr>
        <w:t>Auf unserer Website werden keine Cookies eingesetzt.</w:t>
      </w:r>
    </w:p>
    <w:p w:rsidR="000E165B" w:rsidRPr="008315AE" w:rsidRDefault="00665AFF" w:rsidP="00C04271">
      <w:pPr>
        <w:spacing w:after="60" w:line="240" w:lineRule="auto"/>
        <w:rPr>
          <w:rFonts w:ascii="Verdana" w:eastAsia="Times New Roman" w:hAnsi="Verdana" w:cs="Times New Roman"/>
          <w:color w:val="404040" w:themeColor="text1" w:themeTint="BF"/>
          <w:szCs w:val="20"/>
          <w:lang w:eastAsia="de-DE"/>
        </w:rPr>
      </w:pPr>
    </w:p>
    <w:p w:rsidR="00C04271" w:rsidRDefault="00665AFF" w:rsidP="00C04271">
      <w:pPr>
        <w:spacing w:after="60" w:line="240" w:lineRule="auto"/>
        <w:rPr>
          <w:rFonts w:ascii="Verdana" w:eastAsia="Times New Roman" w:hAnsi="Verdana" w:cs="Times New Roman"/>
          <w:color w:val="404040" w:themeColor="text1" w:themeTint="BF"/>
          <w:szCs w:val="20"/>
          <w:lang w:eastAsia="de-DE"/>
        </w:rPr>
      </w:pPr>
    </w:p>
    <w:p w:rsidR="00AB7B49" w:rsidRPr="008315AE" w:rsidRDefault="00665AFF" w:rsidP="00C04271">
      <w:pPr>
        <w:spacing w:after="60" w:line="240" w:lineRule="auto"/>
        <w:rPr>
          <w:rFonts w:ascii="Verdana" w:eastAsia="Times New Roman" w:hAnsi="Verdana" w:cs="Times New Roman"/>
          <w:color w:val="404040" w:themeColor="text1" w:themeTint="BF"/>
          <w:szCs w:val="20"/>
          <w:lang w:eastAsia="de-DE"/>
        </w:rPr>
      </w:pPr>
    </w:p>
    <w:p w:rsidR="00C04271" w:rsidRPr="008315AE" w:rsidRDefault="00B02EA4" w:rsidP="00C04271">
      <w:pPr>
        <w:spacing w:after="60" w:line="240" w:lineRule="auto"/>
        <w:rPr>
          <w:rFonts w:ascii="Verdana" w:eastAsia="Times New Roman" w:hAnsi="Verdana" w:cs="Times New Roman"/>
          <w:color w:val="404040" w:themeColor="text1" w:themeTint="BF"/>
          <w:szCs w:val="20"/>
          <w:lang w:eastAsia="de-DE"/>
        </w:rPr>
      </w:pPr>
      <w:r w:rsidRPr="008315AE">
        <w:rPr>
          <w:rFonts w:ascii="Verdana" w:eastAsia="Times New Roman" w:hAnsi="Verdana" w:cs="Times New Roman"/>
          <w:color w:val="404040" w:themeColor="text1" w:themeTint="BF"/>
          <w:szCs w:val="20"/>
          <w:lang w:eastAsia="de-DE"/>
        </w:rPr>
        <w:t>4.3</w:t>
      </w:r>
      <w:r w:rsidRPr="008315AE">
        <w:rPr>
          <w:rFonts w:ascii="Verdana" w:eastAsia="Times New Roman" w:hAnsi="Verdana" w:cs="Times New Roman"/>
          <w:color w:val="404040" w:themeColor="text1" w:themeTint="BF"/>
          <w:szCs w:val="20"/>
          <w:lang w:eastAsia="de-DE"/>
        </w:rPr>
        <w:tab/>
        <w:t>Newsletter</w:t>
      </w:r>
    </w:p>
    <w:p w:rsidR="00AB7B49" w:rsidRDefault="00665AFF" w:rsidP="00C04271">
      <w:pPr>
        <w:spacing w:after="60" w:line="240" w:lineRule="auto"/>
        <w:rPr>
          <w:rFonts w:ascii="Verdana" w:eastAsia="Times New Roman" w:hAnsi="Verdana" w:cs="Times New Roman"/>
          <w:color w:val="404040" w:themeColor="text1" w:themeTint="BF"/>
          <w:szCs w:val="20"/>
          <w:lang w:eastAsia="de-DE"/>
        </w:rPr>
      </w:pPr>
    </w:p>
    <w:p w:rsidR="0007073D" w:rsidRPr="008315AE" w:rsidRDefault="00B02EA4" w:rsidP="00C04271">
      <w:pPr>
        <w:spacing w:after="60" w:line="240" w:lineRule="auto"/>
        <w:rPr>
          <w:rFonts w:ascii="Verdana" w:eastAsia="Times New Roman" w:hAnsi="Verdana" w:cs="Times New Roman"/>
          <w:color w:val="404040" w:themeColor="text1" w:themeTint="BF"/>
          <w:szCs w:val="20"/>
          <w:lang w:eastAsia="de-DE"/>
        </w:rPr>
      </w:pPr>
      <w:r w:rsidRPr="008315AE">
        <w:rPr>
          <w:rFonts w:ascii="Verdana" w:eastAsia="Times New Roman" w:hAnsi="Verdana" w:cs="Times New Roman"/>
          <w:color w:val="404040" w:themeColor="text1" w:themeTint="BF"/>
          <w:szCs w:val="20"/>
          <w:lang w:eastAsia="de-DE"/>
        </w:rPr>
        <w:t>Wir bieten keine Newsletter an.</w:t>
      </w:r>
    </w:p>
    <w:p w:rsidR="0007073D" w:rsidRPr="008315AE" w:rsidRDefault="00665AFF" w:rsidP="00C04271">
      <w:pPr>
        <w:spacing w:after="60" w:line="240" w:lineRule="auto"/>
        <w:rPr>
          <w:rFonts w:ascii="Verdana" w:eastAsia="Times New Roman" w:hAnsi="Verdana" w:cs="Times New Roman"/>
          <w:color w:val="404040" w:themeColor="text1" w:themeTint="BF"/>
          <w:szCs w:val="20"/>
          <w:lang w:eastAsia="de-DE"/>
        </w:rPr>
      </w:pPr>
    </w:p>
    <w:p w:rsidR="00C04271" w:rsidRPr="008315AE" w:rsidRDefault="00B02EA4" w:rsidP="00C04271">
      <w:pPr>
        <w:spacing w:after="60" w:line="240" w:lineRule="auto"/>
        <w:rPr>
          <w:rFonts w:ascii="Verdana" w:eastAsia="Times New Roman" w:hAnsi="Verdana" w:cs="Times New Roman"/>
          <w:color w:val="404040" w:themeColor="text1" w:themeTint="BF"/>
          <w:szCs w:val="20"/>
          <w:lang w:eastAsia="de-DE"/>
        </w:rPr>
      </w:pPr>
      <w:r w:rsidRPr="008315AE">
        <w:rPr>
          <w:rFonts w:ascii="Verdana" w:eastAsia="Times New Roman" w:hAnsi="Verdana" w:cs="Times New Roman"/>
          <w:color w:val="404040" w:themeColor="text1" w:themeTint="BF"/>
          <w:szCs w:val="20"/>
          <w:lang w:eastAsia="de-DE"/>
        </w:rPr>
        <w:t>4.4</w:t>
      </w:r>
      <w:r w:rsidRPr="008315AE">
        <w:rPr>
          <w:rFonts w:ascii="Verdana" w:eastAsia="Times New Roman" w:hAnsi="Verdana" w:cs="Times New Roman"/>
          <w:color w:val="404040" w:themeColor="text1" w:themeTint="BF"/>
          <w:szCs w:val="20"/>
          <w:lang w:eastAsia="de-DE"/>
        </w:rPr>
        <w:tab/>
        <w:t xml:space="preserve">Registrierung auf der Website </w:t>
      </w:r>
    </w:p>
    <w:p w:rsidR="00AB7B49" w:rsidRDefault="00665AFF" w:rsidP="00C04271">
      <w:pPr>
        <w:spacing w:after="60" w:line="240" w:lineRule="auto"/>
        <w:rPr>
          <w:rFonts w:ascii="Verdana" w:eastAsia="Times New Roman" w:hAnsi="Verdana" w:cs="Times New Roman"/>
          <w:color w:val="404040" w:themeColor="text1" w:themeTint="BF"/>
          <w:szCs w:val="20"/>
          <w:lang w:eastAsia="de-DE"/>
        </w:rPr>
      </w:pPr>
    </w:p>
    <w:p w:rsidR="00C04271" w:rsidRPr="008315AE" w:rsidRDefault="00B02EA4" w:rsidP="00C04271">
      <w:pPr>
        <w:spacing w:after="60" w:line="240" w:lineRule="auto"/>
        <w:rPr>
          <w:rFonts w:ascii="Verdana" w:eastAsia="Times New Roman" w:hAnsi="Verdana" w:cs="Times New Roman"/>
          <w:color w:val="404040" w:themeColor="text1" w:themeTint="BF"/>
          <w:szCs w:val="20"/>
          <w:lang w:eastAsia="de-DE"/>
        </w:rPr>
      </w:pPr>
      <w:r w:rsidRPr="008315AE">
        <w:rPr>
          <w:rFonts w:ascii="Verdana" w:eastAsia="Times New Roman" w:hAnsi="Verdana" w:cs="Times New Roman"/>
          <w:color w:val="404040" w:themeColor="text1" w:themeTint="BF"/>
          <w:szCs w:val="20"/>
          <w:lang w:eastAsia="de-DE"/>
        </w:rPr>
        <w:t>Auf unserer Website bieten wir keine Registrierung an.</w:t>
      </w:r>
    </w:p>
    <w:p w:rsidR="0007073D" w:rsidRPr="008315AE" w:rsidRDefault="00665AFF" w:rsidP="00C04271">
      <w:pPr>
        <w:spacing w:after="60" w:line="240" w:lineRule="auto"/>
        <w:rPr>
          <w:rFonts w:ascii="Verdana" w:eastAsia="Times New Roman" w:hAnsi="Verdana" w:cs="Times New Roman"/>
          <w:color w:val="404040" w:themeColor="text1" w:themeTint="BF"/>
          <w:szCs w:val="20"/>
          <w:lang w:eastAsia="de-DE"/>
        </w:rPr>
      </w:pPr>
    </w:p>
    <w:p w:rsidR="00C04271" w:rsidRPr="008315AE" w:rsidRDefault="00B02EA4" w:rsidP="00C04271">
      <w:pPr>
        <w:spacing w:after="60" w:line="240" w:lineRule="auto"/>
        <w:rPr>
          <w:rFonts w:ascii="Verdana" w:eastAsia="Times New Roman" w:hAnsi="Verdana" w:cs="Times New Roman"/>
          <w:color w:val="404040" w:themeColor="text1" w:themeTint="BF"/>
          <w:szCs w:val="20"/>
          <w:lang w:eastAsia="de-DE"/>
        </w:rPr>
      </w:pPr>
      <w:r w:rsidRPr="008315AE">
        <w:rPr>
          <w:rFonts w:ascii="Verdana" w:eastAsia="Times New Roman" w:hAnsi="Verdana" w:cs="Times New Roman"/>
          <w:color w:val="404040" w:themeColor="text1" w:themeTint="BF"/>
          <w:szCs w:val="20"/>
          <w:lang w:eastAsia="de-DE"/>
        </w:rPr>
        <w:t>4.5</w:t>
      </w:r>
      <w:r w:rsidRPr="008315AE">
        <w:rPr>
          <w:rFonts w:ascii="Verdana" w:eastAsia="Times New Roman" w:hAnsi="Verdana" w:cs="Times New Roman"/>
          <w:color w:val="404040" w:themeColor="text1" w:themeTint="BF"/>
          <w:szCs w:val="20"/>
          <w:lang w:eastAsia="de-DE"/>
        </w:rPr>
        <w:tab/>
        <w:t xml:space="preserve">Kontaktformular </w:t>
      </w:r>
    </w:p>
    <w:p w:rsidR="00AB7B49" w:rsidRDefault="00665AFF" w:rsidP="0007073D">
      <w:pPr>
        <w:spacing w:after="60" w:line="240" w:lineRule="auto"/>
        <w:rPr>
          <w:rFonts w:ascii="Verdana" w:eastAsia="Times New Roman" w:hAnsi="Verdana" w:cs="Times New Roman"/>
          <w:color w:val="404040" w:themeColor="text1" w:themeTint="BF"/>
          <w:szCs w:val="20"/>
          <w:lang w:eastAsia="de-DE"/>
        </w:rPr>
      </w:pPr>
    </w:p>
    <w:p w:rsidR="00C04271" w:rsidRPr="008315AE" w:rsidRDefault="00B02EA4" w:rsidP="0007073D">
      <w:pPr>
        <w:spacing w:after="60" w:line="240" w:lineRule="auto"/>
        <w:rPr>
          <w:rFonts w:ascii="Verdana" w:eastAsia="Times New Roman" w:hAnsi="Verdana" w:cs="Times New Roman"/>
          <w:color w:val="404040" w:themeColor="text1" w:themeTint="BF"/>
          <w:szCs w:val="20"/>
          <w:lang w:eastAsia="de-DE"/>
        </w:rPr>
      </w:pPr>
      <w:r w:rsidRPr="008315AE">
        <w:rPr>
          <w:rFonts w:ascii="Verdana" w:eastAsia="Times New Roman" w:hAnsi="Verdana" w:cs="Times New Roman"/>
          <w:color w:val="404040" w:themeColor="text1" w:themeTint="BF"/>
          <w:szCs w:val="20"/>
          <w:lang w:eastAsia="de-DE"/>
        </w:rPr>
        <w:t>Auf unserer Website ist kein Kontaktformular vorhanden.</w:t>
      </w:r>
    </w:p>
    <w:p w:rsidR="0007073D" w:rsidRPr="008315AE" w:rsidRDefault="00665AFF" w:rsidP="0007073D">
      <w:pPr>
        <w:spacing w:after="60" w:line="240" w:lineRule="auto"/>
        <w:rPr>
          <w:rFonts w:ascii="Verdana" w:eastAsia="Times New Roman" w:hAnsi="Verdana" w:cs="Times New Roman"/>
          <w:color w:val="404040" w:themeColor="text1" w:themeTint="BF"/>
          <w:szCs w:val="20"/>
          <w:lang w:eastAsia="de-DE"/>
        </w:rPr>
      </w:pPr>
    </w:p>
    <w:p w:rsidR="00C04271" w:rsidRPr="008315AE" w:rsidRDefault="00B02EA4" w:rsidP="00C04271">
      <w:pPr>
        <w:spacing w:after="60" w:line="240" w:lineRule="auto"/>
        <w:rPr>
          <w:rFonts w:ascii="Verdana" w:eastAsia="Times New Roman" w:hAnsi="Verdana" w:cs="Times New Roman"/>
          <w:color w:val="404040" w:themeColor="text1" w:themeTint="BF"/>
          <w:szCs w:val="20"/>
          <w:lang w:eastAsia="de-DE"/>
        </w:rPr>
      </w:pPr>
      <w:r w:rsidRPr="008315AE">
        <w:rPr>
          <w:rFonts w:ascii="Verdana" w:eastAsia="Times New Roman" w:hAnsi="Verdana" w:cs="Times New Roman"/>
          <w:color w:val="404040" w:themeColor="text1" w:themeTint="BF"/>
          <w:szCs w:val="20"/>
          <w:lang w:eastAsia="de-DE"/>
        </w:rPr>
        <w:t>5.</w:t>
      </w:r>
      <w:r w:rsidRPr="008315AE">
        <w:rPr>
          <w:rFonts w:ascii="Verdana" w:eastAsia="Times New Roman" w:hAnsi="Verdana" w:cs="Times New Roman"/>
          <w:color w:val="404040" w:themeColor="text1" w:themeTint="BF"/>
          <w:szCs w:val="20"/>
          <w:lang w:eastAsia="de-DE"/>
        </w:rPr>
        <w:tab/>
        <w:t xml:space="preserve"> Welche Rechte können Sie geltend machen?</w:t>
      </w:r>
    </w:p>
    <w:p w:rsidR="00AB7B49" w:rsidRDefault="00665AFF" w:rsidP="00C04271">
      <w:pPr>
        <w:spacing w:after="60" w:line="240" w:lineRule="auto"/>
        <w:rPr>
          <w:rFonts w:ascii="Verdana" w:eastAsia="Times New Roman" w:hAnsi="Verdana" w:cs="Times New Roman"/>
          <w:color w:val="404040" w:themeColor="text1" w:themeTint="BF"/>
          <w:szCs w:val="20"/>
          <w:lang w:eastAsia="de-DE"/>
        </w:rPr>
      </w:pPr>
    </w:p>
    <w:p w:rsidR="00C04271" w:rsidRPr="008315AE" w:rsidRDefault="00B02EA4" w:rsidP="00C04271">
      <w:pPr>
        <w:spacing w:after="60" w:line="240" w:lineRule="auto"/>
        <w:rPr>
          <w:rFonts w:ascii="Verdana" w:eastAsia="Times New Roman" w:hAnsi="Verdana" w:cs="Times New Roman"/>
          <w:color w:val="404040" w:themeColor="text1" w:themeTint="BF"/>
          <w:szCs w:val="20"/>
          <w:lang w:eastAsia="de-DE"/>
        </w:rPr>
      </w:pPr>
      <w:r w:rsidRPr="008315AE">
        <w:rPr>
          <w:rFonts w:ascii="Verdana" w:eastAsia="Times New Roman" w:hAnsi="Verdana" w:cs="Times New Roman"/>
          <w:color w:val="404040" w:themeColor="text1" w:themeTint="BF"/>
          <w:szCs w:val="20"/>
          <w:lang w:eastAsia="de-DE"/>
        </w:rPr>
        <w:t>Jede betroffene Person hat das Recht auf Auskunft nach Artikel 15 DSGVO, das Recht auf Berichtigung nach Artikel 16 DSGVO, das Recht auf Löschung nach Artikel 17 DSGVO, das Recht auf Einschränkung der Verarbeitung nach Artikel 18 DSGVO, das Recht auf Widerspruch aus Artikel 21 DSGVO sowie das Recht auf Datenübertragbarkeit aus Artikel 20 DSGVO. Beim Auskunftsrecht und beim Löschungsrecht gelten die Einschränkungen nach §§ 34 und 35 BDSG. Darüber hinaus besteht ein Beschwerderecht bei einer zuständigen Datenschutzaufsichts</w:t>
      </w:r>
      <w:r>
        <w:rPr>
          <w:rFonts w:ascii="Verdana" w:eastAsia="Times New Roman" w:hAnsi="Verdana" w:cs="Times New Roman"/>
          <w:color w:val="404040" w:themeColor="text1" w:themeTint="BF"/>
          <w:szCs w:val="20"/>
          <w:lang w:eastAsia="de-DE"/>
        </w:rPr>
        <w:t>-</w:t>
      </w:r>
      <w:r w:rsidRPr="008315AE">
        <w:rPr>
          <w:rFonts w:ascii="Verdana" w:eastAsia="Times New Roman" w:hAnsi="Verdana" w:cs="Times New Roman"/>
          <w:color w:val="404040" w:themeColor="text1" w:themeTint="BF"/>
          <w:szCs w:val="20"/>
          <w:lang w:eastAsia="de-DE"/>
        </w:rPr>
        <w:t>behörde (Artikel 77 DSGVO i.V.m. § 19 BDSG).</w:t>
      </w:r>
    </w:p>
    <w:p w:rsidR="00C04271" w:rsidRPr="008315AE" w:rsidRDefault="00B02EA4" w:rsidP="00C04271">
      <w:pPr>
        <w:spacing w:after="60" w:line="240" w:lineRule="auto"/>
        <w:rPr>
          <w:rFonts w:ascii="Verdana" w:eastAsia="Times New Roman" w:hAnsi="Verdana" w:cs="Times New Roman"/>
          <w:color w:val="404040" w:themeColor="text1" w:themeTint="BF"/>
          <w:szCs w:val="20"/>
          <w:lang w:eastAsia="de-DE"/>
        </w:rPr>
      </w:pPr>
      <w:r w:rsidRPr="008315AE">
        <w:rPr>
          <w:rFonts w:ascii="Verdana" w:eastAsia="Times New Roman" w:hAnsi="Verdana" w:cs="Times New Roman"/>
          <w:color w:val="404040" w:themeColor="text1" w:themeTint="BF"/>
          <w:szCs w:val="20"/>
          <w:lang w:eastAsia="de-DE"/>
        </w:rPr>
        <w:t>Eine erteilte Einwilligung in die Verarbeitung personenbezogener Daten können Sie jederzeit uns gegenüber widerrufen. Dies gilt auch für den Widerruf von Einwilligungserklärungen, die vor der Geltung der DSGVO, also vor dem 25. Mai 2018, uns gegenüber erteilt worden sind. Bitte beachten Sie, dass der Widerruf erst für die Zukunft wirkt. Verarbeitungen, die vor dem Widerruf erfolgt sind, sind davon nicht betroffen.</w:t>
      </w:r>
    </w:p>
    <w:p w:rsidR="00C04271" w:rsidRPr="008315AE" w:rsidRDefault="00B02EA4" w:rsidP="00C04271">
      <w:pPr>
        <w:spacing w:after="60" w:line="240" w:lineRule="auto"/>
        <w:rPr>
          <w:rFonts w:ascii="Verdana" w:eastAsia="Times New Roman" w:hAnsi="Verdana" w:cs="Times New Roman"/>
          <w:color w:val="404040" w:themeColor="text1" w:themeTint="BF"/>
          <w:szCs w:val="20"/>
          <w:lang w:eastAsia="de-DE"/>
        </w:rPr>
      </w:pPr>
      <w:r w:rsidRPr="008315AE">
        <w:rPr>
          <w:rFonts w:ascii="Verdana" w:eastAsia="Times New Roman" w:hAnsi="Verdana" w:cs="Times New Roman"/>
          <w:color w:val="404040" w:themeColor="text1" w:themeTint="BF"/>
          <w:szCs w:val="20"/>
          <w:lang w:eastAsia="de-DE"/>
        </w:rPr>
        <w:t>Bitte wenden Sie sich diesbezüglich gerne an unseren Datenschutzbeauftragten.</w:t>
      </w:r>
    </w:p>
    <w:p w:rsidR="00AB7B49" w:rsidRDefault="00665AFF" w:rsidP="00C04271">
      <w:pPr>
        <w:spacing w:after="60" w:line="240" w:lineRule="auto"/>
        <w:rPr>
          <w:rFonts w:ascii="Verdana" w:eastAsia="Times New Roman" w:hAnsi="Verdana" w:cs="Times New Roman"/>
          <w:color w:val="404040" w:themeColor="text1" w:themeTint="BF"/>
          <w:szCs w:val="20"/>
          <w:lang w:eastAsia="de-DE"/>
        </w:rPr>
      </w:pPr>
    </w:p>
    <w:p w:rsidR="00C04271" w:rsidRPr="008315AE" w:rsidRDefault="00B02EA4" w:rsidP="00C04271">
      <w:pPr>
        <w:spacing w:after="60" w:line="240" w:lineRule="auto"/>
        <w:rPr>
          <w:rFonts w:ascii="Verdana" w:eastAsia="Times New Roman" w:hAnsi="Verdana" w:cs="Times New Roman"/>
          <w:color w:val="404040" w:themeColor="text1" w:themeTint="BF"/>
          <w:szCs w:val="20"/>
          <w:lang w:eastAsia="de-DE"/>
        </w:rPr>
      </w:pPr>
      <w:r w:rsidRPr="008315AE">
        <w:rPr>
          <w:rFonts w:ascii="Verdana" w:eastAsia="Times New Roman" w:hAnsi="Verdana" w:cs="Times New Roman"/>
          <w:color w:val="404040" w:themeColor="text1" w:themeTint="BF"/>
          <w:szCs w:val="20"/>
          <w:lang w:eastAsia="de-DE"/>
        </w:rPr>
        <w:t>6.</w:t>
      </w:r>
      <w:r w:rsidRPr="008315AE">
        <w:rPr>
          <w:rFonts w:ascii="Verdana" w:eastAsia="Times New Roman" w:hAnsi="Verdana" w:cs="Times New Roman"/>
          <w:color w:val="404040" w:themeColor="text1" w:themeTint="BF"/>
          <w:szCs w:val="20"/>
          <w:lang w:eastAsia="de-DE"/>
        </w:rPr>
        <w:tab/>
        <w:t>Muss ich meine personenbezogenen Daten zur Verfügung stellen?</w:t>
      </w:r>
    </w:p>
    <w:p w:rsidR="00AB7B49" w:rsidRDefault="00665AFF" w:rsidP="00C04271">
      <w:pPr>
        <w:spacing w:after="60" w:line="240" w:lineRule="auto"/>
        <w:rPr>
          <w:rFonts w:ascii="Verdana" w:eastAsia="Times New Roman" w:hAnsi="Verdana" w:cs="Times New Roman"/>
          <w:color w:val="404040" w:themeColor="text1" w:themeTint="BF"/>
          <w:szCs w:val="20"/>
          <w:lang w:eastAsia="de-DE"/>
        </w:rPr>
      </w:pPr>
    </w:p>
    <w:p w:rsidR="00C04271" w:rsidRPr="008315AE" w:rsidRDefault="00B02EA4" w:rsidP="00C04271">
      <w:pPr>
        <w:spacing w:after="60" w:line="240" w:lineRule="auto"/>
        <w:rPr>
          <w:rFonts w:ascii="Verdana" w:eastAsia="Times New Roman" w:hAnsi="Verdana" w:cs="Times New Roman"/>
          <w:color w:val="404040" w:themeColor="text1" w:themeTint="BF"/>
          <w:szCs w:val="20"/>
          <w:lang w:eastAsia="de-DE"/>
        </w:rPr>
      </w:pPr>
      <w:r w:rsidRPr="008315AE">
        <w:rPr>
          <w:rFonts w:ascii="Verdana" w:eastAsia="Times New Roman" w:hAnsi="Verdana" w:cs="Times New Roman"/>
          <w:color w:val="404040" w:themeColor="text1" w:themeTint="BF"/>
          <w:szCs w:val="20"/>
          <w:lang w:eastAsia="de-DE"/>
        </w:rPr>
        <w:t>Im Rahmen einer eventuellen Geschäftsbeziehung müssen Sie diejenigen personenbezogenen Daten bereitstellen, die für die Aufnahme und Durchführung einer Geschäftsbeziehung und die Erfüllung der damit verbundenen vertraglichen Pflichten erforderlich sind oder zu deren Erhebung wir gesetzlich verpflichtet sind. Ohne diese Daten werden wir in der Regel den Abschluss des Vertrages oder die Ausführung des Auftrages ablehnen müssen oder einen bestehenden Vertrag nicht mehr durchführen können und gegebenenfalls beenden müssen.</w:t>
      </w:r>
    </w:p>
    <w:p w:rsidR="00AB7B49" w:rsidRDefault="00665AFF" w:rsidP="00C04271">
      <w:pPr>
        <w:spacing w:after="60" w:line="240" w:lineRule="auto"/>
        <w:rPr>
          <w:rFonts w:ascii="Verdana" w:eastAsia="Times New Roman" w:hAnsi="Verdana" w:cs="Times New Roman"/>
          <w:color w:val="404040" w:themeColor="text1" w:themeTint="BF"/>
          <w:szCs w:val="20"/>
          <w:lang w:eastAsia="de-DE"/>
        </w:rPr>
      </w:pPr>
    </w:p>
    <w:p w:rsidR="00C04271" w:rsidRPr="008315AE" w:rsidRDefault="00B02EA4" w:rsidP="00C04271">
      <w:pPr>
        <w:spacing w:after="60" w:line="240" w:lineRule="auto"/>
        <w:rPr>
          <w:rFonts w:ascii="Verdana" w:eastAsia="Times New Roman" w:hAnsi="Verdana" w:cs="Times New Roman"/>
          <w:color w:val="404040" w:themeColor="text1" w:themeTint="BF"/>
          <w:szCs w:val="20"/>
          <w:lang w:eastAsia="de-DE"/>
        </w:rPr>
      </w:pPr>
      <w:r w:rsidRPr="008315AE">
        <w:rPr>
          <w:rFonts w:ascii="Verdana" w:eastAsia="Times New Roman" w:hAnsi="Verdana" w:cs="Times New Roman"/>
          <w:color w:val="404040" w:themeColor="text1" w:themeTint="BF"/>
          <w:szCs w:val="20"/>
          <w:lang w:eastAsia="de-DE"/>
        </w:rPr>
        <w:t>7.</w:t>
      </w:r>
      <w:r w:rsidRPr="008315AE">
        <w:rPr>
          <w:rFonts w:ascii="Verdana" w:eastAsia="Times New Roman" w:hAnsi="Verdana" w:cs="Times New Roman"/>
          <w:color w:val="404040" w:themeColor="text1" w:themeTint="BF"/>
          <w:szCs w:val="20"/>
          <w:lang w:eastAsia="de-DE"/>
        </w:rPr>
        <w:tab/>
        <w:t>Gibt es eine automatisierte Entscheidungsfindung?</w:t>
      </w:r>
    </w:p>
    <w:p w:rsidR="00AB7B49" w:rsidRDefault="00665AFF" w:rsidP="00C04271">
      <w:pPr>
        <w:spacing w:after="60" w:line="240" w:lineRule="auto"/>
        <w:rPr>
          <w:rFonts w:ascii="Verdana" w:eastAsia="Times New Roman" w:hAnsi="Verdana" w:cs="Times New Roman"/>
          <w:color w:val="404040" w:themeColor="text1" w:themeTint="BF"/>
          <w:szCs w:val="20"/>
          <w:lang w:eastAsia="de-DE"/>
        </w:rPr>
      </w:pPr>
    </w:p>
    <w:p w:rsidR="00C04271" w:rsidRPr="008315AE" w:rsidRDefault="00B02EA4" w:rsidP="00C04271">
      <w:pPr>
        <w:spacing w:after="60" w:line="240" w:lineRule="auto"/>
        <w:rPr>
          <w:rFonts w:ascii="Verdana" w:eastAsia="Times New Roman" w:hAnsi="Verdana" w:cs="Times New Roman"/>
          <w:color w:val="404040" w:themeColor="text1" w:themeTint="BF"/>
          <w:szCs w:val="20"/>
          <w:lang w:eastAsia="de-DE"/>
        </w:rPr>
      </w:pPr>
      <w:r w:rsidRPr="008315AE">
        <w:rPr>
          <w:rFonts w:ascii="Verdana" w:eastAsia="Times New Roman" w:hAnsi="Verdana" w:cs="Times New Roman"/>
          <w:color w:val="404040" w:themeColor="text1" w:themeTint="BF"/>
          <w:szCs w:val="20"/>
          <w:lang w:eastAsia="de-DE"/>
        </w:rPr>
        <w:t xml:space="preserve">Nein. Derzeit benutzen wir zur Begründung und Durchführung der Geschäftsbeziehungen keine vollautomatisierte Entscheidungsfindung gemäß Art. 22 DSGVO. Ein „Profiling“ findet nicht statt. </w:t>
      </w:r>
    </w:p>
    <w:p w:rsidR="00AB7B49" w:rsidRDefault="00665AFF" w:rsidP="00C04271">
      <w:pPr>
        <w:spacing w:after="60" w:line="240" w:lineRule="auto"/>
        <w:rPr>
          <w:rFonts w:ascii="Verdana" w:eastAsia="Times New Roman" w:hAnsi="Verdana" w:cs="Times New Roman"/>
          <w:color w:val="404040" w:themeColor="text1" w:themeTint="BF"/>
          <w:szCs w:val="20"/>
          <w:lang w:eastAsia="de-DE"/>
        </w:rPr>
      </w:pPr>
    </w:p>
    <w:p w:rsidR="00C04271" w:rsidRPr="008315AE" w:rsidRDefault="00B02EA4" w:rsidP="00C04271">
      <w:pPr>
        <w:spacing w:after="60" w:line="240" w:lineRule="auto"/>
        <w:rPr>
          <w:rFonts w:ascii="Verdana" w:eastAsia="Times New Roman" w:hAnsi="Verdana" w:cs="Times New Roman"/>
          <w:color w:val="404040" w:themeColor="text1" w:themeTint="BF"/>
          <w:szCs w:val="20"/>
          <w:lang w:eastAsia="de-DE"/>
        </w:rPr>
      </w:pPr>
      <w:r w:rsidRPr="008315AE">
        <w:rPr>
          <w:rFonts w:ascii="Verdana" w:eastAsia="Times New Roman" w:hAnsi="Verdana" w:cs="Times New Roman"/>
          <w:color w:val="404040" w:themeColor="text1" w:themeTint="BF"/>
          <w:szCs w:val="20"/>
          <w:lang w:eastAsia="de-DE"/>
        </w:rPr>
        <w:t>8.</w:t>
      </w:r>
      <w:r w:rsidRPr="008315AE">
        <w:rPr>
          <w:rFonts w:ascii="Verdana" w:eastAsia="Times New Roman" w:hAnsi="Verdana" w:cs="Times New Roman"/>
          <w:color w:val="404040" w:themeColor="text1" w:themeTint="BF"/>
          <w:szCs w:val="20"/>
          <w:lang w:eastAsia="de-DE"/>
        </w:rPr>
        <w:tab/>
        <w:t>Informationen über Ihr Widerspruchsrecht nach Artikel 21 DSGVO</w:t>
      </w:r>
    </w:p>
    <w:p w:rsidR="00C04271" w:rsidRPr="008315AE" w:rsidRDefault="00B02EA4" w:rsidP="00C04271">
      <w:pPr>
        <w:spacing w:after="60" w:line="240" w:lineRule="auto"/>
        <w:rPr>
          <w:rFonts w:ascii="Verdana" w:eastAsia="Times New Roman" w:hAnsi="Verdana" w:cs="Times New Roman"/>
          <w:color w:val="404040" w:themeColor="text1" w:themeTint="BF"/>
          <w:szCs w:val="20"/>
          <w:lang w:eastAsia="de-DE"/>
        </w:rPr>
      </w:pPr>
      <w:r w:rsidRPr="008315AE">
        <w:rPr>
          <w:rFonts w:ascii="Verdana" w:eastAsia="Times New Roman" w:hAnsi="Verdana" w:cs="Times New Roman"/>
          <w:color w:val="404040" w:themeColor="text1" w:themeTint="BF"/>
          <w:szCs w:val="20"/>
          <w:lang w:eastAsia="de-DE"/>
        </w:rPr>
        <w:t>Einzelfallbezogenes Widerspruchsrecht</w:t>
      </w:r>
    </w:p>
    <w:p w:rsidR="00C04271" w:rsidRPr="008315AE" w:rsidRDefault="00B02EA4" w:rsidP="00C04271">
      <w:pPr>
        <w:spacing w:after="60" w:line="240" w:lineRule="auto"/>
        <w:rPr>
          <w:rFonts w:ascii="Verdana" w:eastAsia="Times New Roman" w:hAnsi="Verdana" w:cs="Times New Roman"/>
          <w:color w:val="404040" w:themeColor="text1" w:themeTint="BF"/>
          <w:szCs w:val="20"/>
          <w:lang w:eastAsia="de-DE"/>
        </w:rPr>
      </w:pPr>
      <w:r w:rsidRPr="008315AE">
        <w:rPr>
          <w:rFonts w:ascii="Verdana" w:eastAsia="Times New Roman" w:hAnsi="Verdana" w:cs="Times New Roman"/>
          <w:color w:val="404040" w:themeColor="text1" w:themeTint="BF"/>
          <w:szCs w:val="20"/>
          <w:lang w:eastAsia="de-DE"/>
        </w:rPr>
        <w:t xml:space="preserve">Sie haben das Recht, aus Gründen, die sich aus Ihrer besonderen Situation ergeben, jederzeit gegen die Verarbeitung Sie betreffender personenbezogener Daten, die aufgrund von Artikel 6 Absatz 1 lit. f DSGVO (Datenverarbeitung auf der Grundlage einer Interessenabwägung) erfolgt, Widerspruch einzulegen. Legen Sie Widerspruch ein, werden wir Ihre personenbezogenen Daten nicht </w:t>
      </w:r>
      <w:r w:rsidRPr="008315AE">
        <w:rPr>
          <w:rFonts w:ascii="Verdana" w:eastAsia="Times New Roman" w:hAnsi="Verdana" w:cs="Times New Roman"/>
          <w:color w:val="404040" w:themeColor="text1" w:themeTint="BF"/>
          <w:szCs w:val="20"/>
          <w:lang w:eastAsia="de-DE"/>
        </w:rPr>
        <w:lastRenderedPageBreak/>
        <w:t>mehr verarbeiten, es sei denn, wir können zwingende berechtigte Gründe für die Verarbeitung nachweisen, die Ihre Interessen, Rechte und Freiheiten überwiegen, oder die Verarbeitung dient der Geltendmachung, Ausübung oder Verteidigung von Rechtsansprüchen.</w:t>
      </w:r>
    </w:p>
    <w:p w:rsidR="00C04271" w:rsidRPr="008315AE" w:rsidRDefault="00B02EA4" w:rsidP="00C04271">
      <w:pPr>
        <w:spacing w:after="60" w:line="240" w:lineRule="auto"/>
        <w:rPr>
          <w:rFonts w:ascii="Verdana" w:eastAsia="Times New Roman" w:hAnsi="Verdana" w:cs="Times New Roman"/>
          <w:color w:val="404040" w:themeColor="text1" w:themeTint="BF"/>
          <w:szCs w:val="20"/>
          <w:lang w:eastAsia="de-DE"/>
        </w:rPr>
      </w:pPr>
      <w:r w:rsidRPr="008315AE">
        <w:rPr>
          <w:rFonts w:ascii="Verdana" w:eastAsia="Times New Roman" w:hAnsi="Verdana" w:cs="Times New Roman"/>
          <w:color w:val="404040" w:themeColor="text1" w:themeTint="BF"/>
          <w:szCs w:val="20"/>
          <w:lang w:eastAsia="de-DE"/>
        </w:rPr>
        <w:t>Empfänger des Widerspruchs</w:t>
      </w:r>
    </w:p>
    <w:p w:rsidR="00C04271" w:rsidRPr="008315AE" w:rsidRDefault="00B02EA4" w:rsidP="00C04271">
      <w:pPr>
        <w:spacing w:after="60" w:line="240" w:lineRule="auto"/>
        <w:rPr>
          <w:rFonts w:ascii="Verdana" w:eastAsia="Times New Roman" w:hAnsi="Verdana" w:cs="Times New Roman"/>
          <w:color w:val="404040" w:themeColor="text1" w:themeTint="BF"/>
          <w:szCs w:val="20"/>
          <w:lang w:eastAsia="de-DE"/>
        </w:rPr>
      </w:pPr>
      <w:r w:rsidRPr="008315AE">
        <w:rPr>
          <w:rFonts w:ascii="Verdana" w:eastAsia="Times New Roman" w:hAnsi="Verdana" w:cs="Times New Roman"/>
          <w:color w:val="404040" w:themeColor="text1" w:themeTint="BF"/>
          <w:szCs w:val="20"/>
          <w:lang w:eastAsia="de-DE"/>
        </w:rPr>
        <w:t>Der Widerspruch kann formfrei mit dem Betreff „Widerspruch“ unter Angabe Ihres Namens und Ihrer Adresse erfolgen und sollte gerichtet werden an:</w:t>
      </w:r>
    </w:p>
    <w:p w:rsidR="00AB7B49" w:rsidRDefault="00665AFF" w:rsidP="00C04271">
      <w:pPr>
        <w:spacing w:after="60" w:line="240" w:lineRule="auto"/>
        <w:rPr>
          <w:rFonts w:ascii="Verdana" w:eastAsia="Times New Roman" w:hAnsi="Verdana" w:cs="Times New Roman"/>
          <w:color w:val="404040" w:themeColor="text1" w:themeTint="BF"/>
          <w:szCs w:val="20"/>
          <w:lang w:eastAsia="de-DE"/>
        </w:rPr>
      </w:pPr>
    </w:p>
    <w:p w:rsidR="00AB7B49" w:rsidRPr="00B02EA4" w:rsidRDefault="00B02EA4" w:rsidP="00AB7B49">
      <w:pPr>
        <w:spacing w:after="60" w:line="240" w:lineRule="auto"/>
        <w:rPr>
          <w:rFonts w:ascii="Verdana" w:eastAsia="Times New Roman" w:hAnsi="Verdana" w:cs="Times New Roman"/>
          <w:color w:val="404040" w:themeColor="text1" w:themeTint="BF"/>
          <w:szCs w:val="20"/>
          <w:lang w:val="en-US" w:eastAsia="de-DE"/>
        </w:rPr>
      </w:pPr>
      <w:r w:rsidRPr="00B02EA4">
        <w:rPr>
          <w:rFonts w:ascii="Verdana" w:eastAsia="Times New Roman" w:hAnsi="Verdana" w:cs="Times New Roman"/>
          <w:color w:val="404040" w:themeColor="text1" w:themeTint="BF"/>
          <w:szCs w:val="20"/>
          <w:lang w:val="en-US" w:eastAsia="de-DE"/>
        </w:rPr>
        <w:t>Arsol Aromatics GmbH &amp; Co. KG</w:t>
      </w:r>
    </w:p>
    <w:p w:rsidR="00AB7B49" w:rsidRPr="008315AE" w:rsidRDefault="00B02EA4" w:rsidP="00AB7B49">
      <w:pPr>
        <w:spacing w:after="60" w:line="240" w:lineRule="auto"/>
        <w:rPr>
          <w:rFonts w:ascii="Verdana" w:eastAsia="Times New Roman" w:hAnsi="Verdana" w:cs="Times New Roman"/>
          <w:color w:val="404040" w:themeColor="text1" w:themeTint="BF"/>
          <w:szCs w:val="20"/>
          <w:lang w:eastAsia="de-DE"/>
        </w:rPr>
      </w:pPr>
      <w:r w:rsidRPr="00665AFF">
        <w:rPr>
          <w:rFonts w:ascii="Verdana" w:eastAsia="Times New Roman" w:hAnsi="Verdana" w:cs="Times New Roman"/>
          <w:color w:val="404040" w:themeColor="text1" w:themeTint="BF"/>
          <w:szCs w:val="20"/>
          <w:lang w:eastAsia="de-DE"/>
        </w:rPr>
        <w:t xml:space="preserve">Uferstr. </w:t>
      </w:r>
      <w:r w:rsidRPr="008315AE">
        <w:rPr>
          <w:rFonts w:ascii="Verdana" w:eastAsia="Times New Roman" w:hAnsi="Verdana" w:cs="Times New Roman"/>
          <w:color w:val="404040" w:themeColor="text1" w:themeTint="BF"/>
          <w:szCs w:val="20"/>
          <w:lang w:eastAsia="de-DE"/>
        </w:rPr>
        <w:t>105, 45881 Gelsenkirchen</w:t>
      </w:r>
    </w:p>
    <w:p w:rsidR="00AB7B49" w:rsidRPr="008315AE" w:rsidRDefault="00B02EA4" w:rsidP="00AB7B49">
      <w:pPr>
        <w:spacing w:after="60" w:line="240" w:lineRule="auto"/>
        <w:rPr>
          <w:rFonts w:ascii="Verdana" w:eastAsia="Times New Roman" w:hAnsi="Verdana" w:cs="Times New Roman"/>
          <w:color w:val="404040" w:themeColor="text1" w:themeTint="BF"/>
          <w:szCs w:val="20"/>
          <w:lang w:eastAsia="de-DE"/>
        </w:rPr>
      </w:pPr>
      <w:r w:rsidRPr="008315AE">
        <w:rPr>
          <w:rFonts w:ascii="Verdana" w:eastAsia="Times New Roman" w:hAnsi="Verdana" w:cs="Times New Roman"/>
          <w:color w:val="404040" w:themeColor="text1" w:themeTint="BF"/>
          <w:szCs w:val="20"/>
          <w:lang w:eastAsia="de-DE"/>
        </w:rPr>
        <w:t>+49 209 409090</w:t>
      </w:r>
    </w:p>
    <w:p w:rsidR="00AB7B49" w:rsidRPr="008315AE" w:rsidRDefault="00665AFF" w:rsidP="00AB7B49">
      <w:pPr>
        <w:spacing w:after="60" w:line="240" w:lineRule="auto"/>
        <w:rPr>
          <w:rFonts w:ascii="Verdana" w:eastAsia="Times New Roman" w:hAnsi="Verdana" w:cs="Times New Roman"/>
          <w:color w:val="404040" w:themeColor="text1" w:themeTint="BF"/>
          <w:szCs w:val="20"/>
          <w:lang w:eastAsia="de-DE"/>
        </w:rPr>
      </w:pPr>
      <w:hyperlink r:id="rId9" w:history="1">
        <w:r w:rsidR="00B02EA4" w:rsidRPr="008315AE">
          <w:rPr>
            <w:rStyle w:val="Hyperlink"/>
            <w:rFonts w:ascii="Verdana" w:eastAsia="Times New Roman" w:hAnsi="Verdana" w:cs="Times New Roman"/>
            <w:szCs w:val="20"/>
            <w:lang w:eastAsia="de-DE"/>
          </w:rPr>
          <w:t>info@arsol-aromatics.de</w:t>
        </w:r>
      </w:hyperlink>
    </w:p>
    <w:p w:rsidR="00AB7B49" w:rsidRDefault="00665AFF" w:rsidP="00C04271">
      <w:pPr>
        <w:spacing w:after="60" w:line="240" w:lineRule="auto"/>
        <w:rPr>
          <w:rFonts w:ascii="Verdana" w:eastAsia="Times New Roman" w:hAnsi="Verdana" w:cs="Times New Roman"/>
          <w:color w:val="404040" w:themeColor="text1" w:themeTint="BF"/>
          <w:szCs w:val="20"/>
          <w:lang w:eastAsia="de-DE"/>
        </w:rPr>
      </w:pPr>
    </w:p>
    <w:p w:rsidR="00C04271" w:rsidRPr="008315AE" w:rsidRDefault="00B02EA4" w:rsidP="00C04271">
      <w:pPr>
        <w:spacing w:after="60" w:line="240" w:lineRule="auto"/>
        <w:rPr>
          <w:rFonts w:ascii="Verdana" w:eastAsia="Times New Roman" w:hAnsi="Verdana" w:cs="Times New Roman"/>
          <w:color w:val="404040" w:themeColor="text1" w:themeTint="BF"/>
          <w:szCs w:val="20"/>
          <w:lang w:eastAsia="de-DE"/>
        </w:rPr>
      </w:pPr>
      <w:r w:rsidRPr="008315AE">
        <w:rPr>
          <w:rFonts w:ascii="Verdana" w:eastAsia="Times New Roman" w:hAnsi="Verdana" w:cs="Times New Roman"/>
          <w:color w:val="404040" w:themeColor="text1" w:themeTint="BF"/>
          <w:szCs w:val="20"/>
          <w:lang w:eastAsia="de-DE"/>
        </w:rPr>
        <w:t>9.</w:t>
      </w:r>
      <w:r w:rsidRPr="008315AE">
        <w:rPr>
          <w:rFonts w:ascii="Verdana" w:eastAsia="Times New Roman" w:hAnsi="Verdana" w:cs="Times New Roman"/>
          <w:color w:val="404040" w:themeColor="text1" w:themeTint="BF"/>
          <w:szCs w:val="20"/>
          <w:lang w:eastAsia="de-DE"/>
        </w:rPr>
        <w:tab/>
        <w:t xml:space="preserve">Weitere Informationen </w:t>
      </w:r>
    </w:p>
    <w:p w:rsidR="00AB7B49" w:rsidRDefault="00665AFF" w:rsidP="00C04271">
      <w:pPr>
        <w:spacing w:after="60" w:line="240" w:lineRule="auto"/>
        <w:rPr>
          <w:rFonts w:ascii="Verdana" w:eastAsia="Times New Roman" w:hAnsi="Verdana" w:cs="Times New Roman"/>
          <w:color w:val="404040" w:themeColor="text1" w:themeTint="BF"/>
          <w:szCs w:val="20"/>
          <w:lang w:eastAsia="de-DE"/>
        </w:rPr>
      </w:pPr>
    </w:p>
    <w:p w:rsidR="009D2F76" w:rsidRPr="008315AE" w:rsidRDefault="00B02EA4" w:rsidP="00C04271">
      <w:pPr>
        <w:spacing w:after="60" w:line="240" w:lineRule="auto"/>
        <w:rPr>
          <w:rFonts w:ascii="Verdana" w:eastAsia="Times New Roman" w:hAnsi="Verdana" w:cs="Times New Roman"/>
          <w:color w:val="404040" w:themeColor="text1" w:themeTint="BF"/>
          <w:szCs w:val="20"/>
          <w:lang w:eastAsia="de-DE"/>
        </w:rPr>
      </w:pPr>
      <w:r w:rsidRPr="008315AE">
        <w:rPr>
          <w:rFonts w:ascii="Verdana" w:eastAsia="Times New Roman" w:hAnsi="Verdana" w:cs="Times New Roman"/>
          <w:color w:val="404040" w:themeColor="text1" w:themeTint="BF"/>
          <w:szCs w:val="20"/>
          <w:lang w:eastAsia="de-DE"/>
        </w:rPr>
        <w:t>Wenn Sie Informationen wünschen, die Ihnen diese Datenschutzerklärung nicht geben kann oder wenn Sie zu einem bestimmten Punkt weitere Auskünfte wünschen, wenden Sie sich bitte an unseren Datenschutzbeauftragten. Dieser hilft Ihnen gerne weiter.</w:t>
      </w:r>
    </w:p>
    <w:p w:rsidR="00486178" w:rsidRPr="008315AE" w:rsidRDefault="00665AFF" w:rsidP="00C04271">
      <w:pPr>
        <w:spacing w:after="60" w:line="240" w:lineRule="auto"/>
        <w:jc w:val="both"/>
        <w:rPr>
          <w:rStyle w:val="Formatvorlage2"/>
          <w:rFonts w:ascii="Verdana" w:hAnsi="Verdana"/>
        </w:rPr>
      </w:pPr>
    </w:p>
    <w:sectPr w:rsidR="00486178" w:rsidRPr="008315AE" w:rsidSect="00DC251B">
      <w:footerReference w:type="default" r:id="rId10"/>
      <w:pgSz w:w="11906" w:h="16838"/>
      <w:pgMar w:top="969" w:right="1417" w:bottom="993" w:left="1417" w:header="567"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BE3" w:rsidRDefault="00B02EA4">
      <w:pPr>
        <w:spacing w:after="0" w:line="240" w:lineRule="auto"/>
      </w:pPr>
      <w:r>
        <w:separator/>
      </w:r>
    </w:p>
  </w:endnote>
  <w:endnote w:type="continuationSeparator" w:id="0">
    <w:p w:rsidR="005F3BE3" w:rsidRDefault="00B02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rigold">
    <w:panose1 w:val="00000000000000000000"/>
    <w:charset w:val="00"/>
    <w:family w:val="script"/>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1EA" w:rsidRPr="009E2B02" w:rsidRDefault="00665AFF" w:rsidP="005921EA">
    <w:pPr>
      <w:pStyle w:val="Fuzeile"/>
      <w:jc w:val="right"/>
      <w:rPr>
        <w:color w:val="BFBFBF" w:themeColor="background1" w:themeShade="BF"/>
      </w:rPr>
    </w:pPr>
    <w:sdt>
      <w:sdtPr>
        <w:id w:val="1709756501"/>
        <w:docPartObj>
          <w:docPartGallery w:val="Page Numbers (Bottom of Page)"/>
          <w:docPartUnique/>
        </w:docPartObj>
      </w:sdtPr>
      <w:sdtEndPr>
        <w:rPr>
          <w:color w:val="BFBFBF" w:themeColor="background1" w:themeShade="BF"/>
        </w:rPr>
      </w:sdtEndPr>
      <w:sdtContent>
        <w:r w:rsidR="00B02EA4" w:rsidRPr="009E2B02">
          <w:rPr>
            <w:color w:val="BFBFBF" w:themeColor="background1" w:themeShade="BF"/>
          </w:rPr>
          <w:fldChar w:fldCharType="begin"/>
        </w:r>
        <w:r w:rsidR="00B02EA4" w:rsidRPr="009E2B02">
          <w:rPr>
            <w:color w:val="BFBFBF" w:themeColor="background1" w:themeShade="BF"/>
          </w:rPr>
          <w:instrText>PAGE   \* MERGEFORMAT</w:instrText>
        </w:r>
        <w:r w:rsidR="00B02EA4" w:rsidRPr="009E2B02">
          <w:rPr>
            <w:color w:val="BFBFBF" w:themeColor="background1" w:themeShade="BF"/>
          </w:rPr>
          <w:fldChar w:fldCharType="separate"/>
        </w:r>
        <w:r>
          <w:rPr>
            <w:noProof/>
            <w:color w:val="BFBFBF" w:themeColor="background1" w:themeShade="BF"/>
          </w:rPr>
          <w:t>4</w:t>
        </w:r>
        <w:r w:rsidR="00B02EA4" w:rsidRPr="009E2B02">
          <w:rPr>
            <w:color w:val="BFBFBF" w:themeColor="background1" w:themeShade="BF"/>
          </w:rPr>
          <w:fldChar w:fldCharType="end"/>
        </w:r>
      </w:sdtContent>
    </w:sdt>
    <w:r w:rsidR="00B02EA4" w:rsidRPr="009E2B02">
      <w:rPr>
        <w:color w:val="BFBFBF" w:themeColor="background1" w:themeShade="BF"/>
      </w:rPr>
      <w:t xml:space="preserve"> | Seite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BE3" w:rsidRDefault="00B02EA4">
      <w:pPr>
        <w:spacing w:after="0" w:line="240" w:lineRule="auto"/>
      </w:pPr>
      <w:r>
        <w:separator/>
      </w:r>
    </w:p>
  </w:footnote>
  <w:footnote w:type="continuationSeparator" w:id="0">
    <w:p w:rsidR="005F3BE3" w:rsidRDefault="00B02E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4145E0"/>
    <w:multiLevelType w:val="hybridMultilevel"/>
    <w:tmpl w:val="461AB54A"/>
    <w:lvl w:ilvl="0" w:tplc="8B1E77BE">
      <w:numFmt w:val="bullet"/>
      <w:lvlText w:val=""/>
      <w:lvlJc w:val="left"/>
      <w:pPr>
        <w:ind w:left="720" w:hanging="360"/>
      </w:pPr>
      <w:rPr>
        <w:rFonts w:ascii="Wingdings 3" w:hAnsi="Wingdings 3" w:hint="default"/>
        <w:color w:val="49647D"/>
      </w:rPr>
    </w:lvl>
    <w:lvl w:ilvl="1" w:tplc="45A8A01E">
      <w:start w:val="1"/>
      <w:numFmt w:val="bullet"/>
      <w:lvlText w:val="·"/>
      <w:lvlJc w:val="left"/>
      <w:pPr>
        <w:ind w:left="1440" w:hanging="360"/>
      </w:pPr>
      <w:rPr>
        <w:rFonts w:ascii="Arial" w:hAnsi="Arial" w:hint="default"/>
      </w:rPr>
    </w:lvl>
    <w:lvl w:ilvl="2" w:tplc="2A541F16" w:tentative="1">
      <w:start w:val="1"/>
      <w:numFmt w:val="bullet"/>
      <w:lvlText w:val=""/>
      <w:lvlJc w:val="left"/>
      <w:pPr>
        <w:ind w:left="2160" w:hanging="360"/>
      </w:pPr>
      <w:rPr>
        <w:rFonts w:ascii="Wingdings" w:hAnsi="Wingdings" w:hint="default"/>
      </w:rPr>
    </w:lvl>
    <w:lvl w:ilvl="3" w:tplc="0BCA8D9C" w:tentative="1">
      <w:start w:val="1"/>
      <w:numFmt w:val="bullet"/>
      <w:lvlText w:val=""/>
      <w:lvlJc w:val="left"/>
      <w:pPr>
        <w:ind w:left="2880" w:hanging="360"/>
      </w:pPr>
      <w:rPr>
        <w:rFonts w:ascii="Symbol" w:hAnsi="Symbol" w:hint="default"/>
      </w:rPr>
    </w:lvl>
    <w:lvl w:ilvl="4" w:tplc="3B4055F0" w:tentative="1">
      <w:start w:val="1"/>
      <w:numFmt w:val="bullet"/>
      <w:lvlText w:val="o"/>
      <w:lvlJc w:val="left"/>
      <w:pPr>
        <w:ind w:left="3600" w:hanging="360"/>
      </w:pPr>
      <w:rPr>
        <w:rFonts w:ascii="Courier New" w:hAnsi="Courier New" w:cs="Courier New" w:hint="default"/>
      </w:rPr>
    </w:lvl>
    <w:lvl w:ilvl="5" w:tplc="5C828466" w:tentative="1">
      <w:start w:val="1"/>
      <w:numFmt w:val="bullet"/>
      <w:lvlText w:val=""/>
      <w:lvlJc w:val="left"/>
      <w:pPr>
        <w:ind w:left="4320" w:hanging="360"/>
      </w:pPr>
      <w:rPr>
        <w:rFonts w:ascii="Wingdings" w:hAnsi="Wingdings" w:hint="default"/>
      </w:rPr>
    </w:lvl>
    <w:lvl w:ilvl="6" w:tplc="B698617A" w:tentative="1">
      <w:start w:val="1"/>
      <w:numFmt w:val="bullet"/>
      <w:lvlText w:val=""/>
      <w:lvlJc w:val="left"/>
      <w:pPr>
        <w:ind w:left="5040" w:hanging="360"/>
      </w:pPr>
      <w:rPr>
        <w:rFonts w:ascii="Symbol" w:hAnsi="Symbol" w:hint="default"/>
      </w:rPr>
    </w:lvl>
    <w:lvl w:ilvl="7" w:tplc="1AC8D2FA" w:tentative="1">
      <w:start w:val="1"/>
      <w:numFmt w:val="bullet"/>
      <w:lvlText w:val="o"/>
      <w:lvlJc w:val="left"/>
      <w:pPr>
        <w:ind w:left="5760" w:hanging="360"/>
      </w:pPr>
      <w:rPr>
        <w:rFonts w:ascii="Courier New" w:hAnsi="Courier New" w:cs="Courier New" w:hint="default"/>
      </w:rPr>
    </w:lvl>
    <w:lvl w:ilvl="8" w:tplc="7BF625FA"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EA4"/>
    <w:rsid w:val="005F3BE3"/>
    <w:rsid w:val="00665AFF"/>
    <w:rsid w:val="00B02E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D56F84-D377-44A4-95B9-369E77C24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864F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864F2"/>
    <w:rPr>
      <w:rFonts w:ascii="Tahoma" w:hAnsi="Tahoma" w:cs="Tahoma"/>
      <w:sz w:val="16"/>
      <w:szCs w:val="16"/>
    </w:rPr>
  </w:style>
  <w:style w:type="paragraph" w:styleId="Kopfzeile">
    <w:name w:val="header"/>
    <w:basedOn w:val="Standard"/>
    <w:link w:val="KopfzeileZchn"/>
    <w:uiPriority w:val="99"/>
    <w:unhideWhenUsed/>
    <w:rsid w:val="005921E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921EA"/>
  </w:style>
  <w:style w:type="paragraph" w:styleId="Fuzeile">
    <w:name w:val="footer"/>
    <w:basedOn w:val="Standard"/>
    <w:link w:val="FuzeileZchn"/>
    <w:uiPriority w:val="99"/>
    <w:unhideWhenUsed/>
    <w:rsid w:val="005921E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921EA"/>
  </w:style>
  <w:style w:type="paragraph" w:styleId="Listenabsatz">
    <w:name w:val="List Paragraph"/>
    <w:basedOn w:val="Standard"/>
    <w:uiPriority w:val="34"/>
    <w:qFormat/>
    <w:rsid w:val="00CE09E3"/>
    <w:pPr>
      <w:ind w:left="720"/>
      <w:contextualSpacing/>
    </w:pPr>
  </w:style>
  <w:style w:type="character" w:styleId="Platzhaltertext">
    <w:name w:val="Placeholder Text"/>
    <w:basedOn w:val="Absatz-Standardschriftart"/>
    <w:uiPriority w:val="99"/>
    <w:semiHidden/>
    <w:rsid w:val="00AF29F2"/>
    <w:rPr>
      <w:color w:val="808080"/>
    </w:rPr>
  </w:style>
  <w:style w:type="character" w:customStyle="1" w:styleId="Formatvorlage1">
    <w:name w:val="Formatvorlage1"/>
    <w:basedOn w:val="Absatz-Standardschriftart"/>
    <w:uiPriority w:val="1"/>
    <w:rsid w:val="005851B1"/>
    <w:rPr>
      <w:rFonts w:ascii="Marigold" w:hAnsi="Marigold"/>
      <w:b/>
      <w:i/>
      <w:color w:val="auto"/>
      <w:sz w:val="20"/>
    </w:rPr>
  </w:style>
  <w:style w:type="character" w:customStyle="1" w:styleId="Formatvorlage2">
    <w:name w:val="Formatvorlage2"/>
    <w:basedOn w:val="Absatz-Standardschriftart"/>
    <w:uiPriority w:val="1"/>
    <w:rsid w:val="00486178"/>
    <w:rPr>
      <w:rFonts w:ascii="Arial" w:hAnsi="Arial"/>
      <w:b/>
      <w:i/>
      <w:color w:val="000000" w:themeColor="text1"/>
      <w:sz w:val="18"/>
    </w:rPr>
  </w:style>
  <w:style w:type="character" w:customStyle="1" w:styleId="Formatvorlage3">
    <w:name w:val="Formatvorlage3"/>
    <w:basedOn w:val="Absatz-Standardschriftart"/>
    <w:uiPriority w:val="1"/>
    <w:rsid w:val="00486178"/>
    <w:rPr>
      <w:rFonts w:ascii="Arial" w:hAnsi="Arial"/>
      <w:b/>
      <w:i/>
      <w:color w:val="000000" w:themeColor="text1"/>
      <w:sz w:val="18"/>
    </w:rPr>
  </w:style>
  <w:style w:type="paragraph" w:styleId="Untertitel">
    <w:name w:val="Subtitle"/>
    <w:basedOn w:val="Standard"/>
    <w:next w:val="Standard"/>
    <w:link w:val="UntertitelZchn"/>
    <w:uiPriority w:val="11"/>
    <w:qFormat/>
    <w:rsid w:val="003C4964"/>
    <w:pPr>
      <w:numPr>
        <w:ilvl w:val="1"/>
      </w:numPr>
      <w:spacing w:after="16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3C4964"/>
    <w:rPr>
      <w:rFonts w:eastAsiaTheme="minorEastAsia"/>
      <w:color w:val="5A5A5A" w:themeColor="text1" w:themeTint="A5"/>
      <w:spacing w:val="15"/>
    </w:rPr>
  </w:style>
  <w:style w:type="character" w:styleId="Hyperlink">
    <w:name w:val="Hyperlink"/>
    <w:basedOn w:val="Absatz-Standardschriftart"/>
    <w:uiPriority w:val="99"/>
    <w:unhideWhenUsed/>
    <w:rsid w:val="00E46A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rsol-aromatics.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arsol-aromatics.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rl\Desktop\DATENSCHUTZHANDBUCH\Anlage%203%20DSFA.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0F22C-31FE-470A-9325-311B6D497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Anlage 3 DSFA.dotx</Template>
  <TotalTime>0</TotalTime>
  <Pages>4</Pages>
  <Words>1088</Words>
  <Characters>6859</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Myriam Matschke</dc:creator>
  <cp:lastModifiedBy>Myriam Matschke</cp:lastModifiedBy>
  <cp:revision>3</cp:revision>
  <dcterms:created xsi:type="dcterms:W3CDTF">2019-06-18T10:13:00Z</dcterms:created>
  <dcterms:modified xsi:type="dcterms:W3CDTF">2019-06-18T10:15:00Z</dcterms:modified>
</cp:coreProperties>
</file>